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ED" w:rsidRPr="0065763B" w:rsidRDefault="001150ED" w:rsidP="006576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763B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1150ED" w:rsidRPr="0065763B" w:rsidRDefault="001150ED" w:rsidP="006576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763B">
        <w:rPr>
          <w:rFonts w:ascii="Times New Roman" w:hAnsi="Times New Roman" w:cs="Times New Roman"/>
          <w:sz w:val="28"/>
          <w:szCs w:val="28"/>
        </w:rPr>
        <w:t>«Пермский машиностроительный колледж»</w:t>
      </w:r>
    </w:p>
    <w:p w:rsidR="001150ED" w:rsidRDefault="001150ED" w:rsidP="001150ED">
      <w:pPr>
        <w:rPr>
          <w:sz w:val="32"/>
        </w:rPr>
      </w:pPr>
    </w:p>
    <w:p w:rsidR="001150ED" w:rsidRPr="001150ED" w:rsidRDefault="001150ED" w:rsidP="00521B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0ED">
        <w:rPr>
          <w:sz w:val="28"/>
          <w:szCs w:val="28"/>
        </w:rPr>
        <w:t xml:space="preserve">                                    </w:t>
      </w:r>
    </w:p>
    <w:p w:rsidR="001150ED" w:rsidRDefault="001150ED" w:rsidP="001150ED">
      <w:pPr>
        <w:jc w:val="center"/>
        <w:rPr>
          <w:sz w:val="32"/>
        </w:rPr>
      </w:pPr>
    </w:p>
    <w:p w:rsidR="0065763B" w:rsidRDefault="0065763B" w:rsidP="001150ED">
      <w:pPr>
        <w:jc w:val="center"/>
        <w:rPr>
          <w:sz w:val="32"/>
        </w:rPr>
      </w:pPr>
    </w:p>
    <w:p w:rsidR="0065763B" w:rsidRDefault="0065763B" w:rsidP="001150ED">
      <w:pPr>
        <w:jc w:val="center"/>
        <w:rPr>
          <w:sz w:val="32"/>
        </w:rPr>
      </w:pPr>
    </w:p>
    <w:p w:rsidR="0065763B" w:rsidRDefault="0065763B" w:rsidP="001150ED">
      <w:pPr>
        <w:jc w:val="center"/>
        <w:rPr>
          <w:sz w:val="32"/>
        </w:rPr>
      </w:pPr>
    </w:p>
    <w:p w:rsidR="0065763B" w:rsidRDefault="001150ED" w:rsidP="001150ED">
      <w:pPr>
        <w:jc w:val="center"/>
        <w:rPr>
          <w:rFonts w:ascii="Times New Roman" w:hAnsi="Times New Roman" w:cs="Times New Roman"/>
          <w:sz w:val="28"/>
          <w:szCs w:val="28"/>
        </w:rPr>
      </w:pPr>
      <w:r w:rsidRPr="001150ED">
        <w:rPr>
          <w:rFonts w:ascii="Times New Roman" w:hAnsi="Times New Roman" w:cs="Times New Roman"/>
          <w:sz w:val="28"/>
          <w:szCs w:val="28"/>
        </w:rPr>
        <w:t xml:space="preserve">Методические рекомендации </w:t>
      </w:r>
    </w:p>
    <w:p w:rsidR="001150ED" w:rsidRPr="001150ED" w:rsidRDefault="0065763B" w:rsidP="001150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50ED" w:rsidRPr="001150E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0ED" w:rsidRPr="001150ED">
        <w:rPr>
          <w:rFonts w:ascii="Times New Roman" w:hAnsi="Times New Roman" w:cs="Times New Roman"/>
          <w:sz w:val="28"/>
          <w:szCs w:val="28"/>
        </w:rPr>
        <w:t>написанию, подготовке и оформления курсовых работ</w:t>
      </w:r>
    </w:p>
    <w:p w:rsidR="001150ED" w:rsidRPr="001150ED" w:rsidRDefault="001150ED" w:rsidP="001150ED">
      <w:pPr>
        <w:pStyle w:val="H2"/>
        <w:spacing w:line="360" w:lineRule="auto"/>
        <w:jc w:val="center"/>
        <w:rPr>
          <w:color w:val="000000"/>
          <w:sz w:val="56"/>
        </w:rPr>
      </w:pPr>
      <w:r>
        <w:rPr>
          <w:color w:val="000000"/>
          <w:sz w:val="56"/>
        </w:rPr>
        <w:t>ОП.06. Гражданское право</w:t>
      </w:r>
    </w:p>
    <w:p w:rsidR="001150ED" w:rsidRPr="001150ED" w:rsidRDefault="001150ED" w:rsidP="001150ED">
      <w:pPr>
        <w:pStyle w:val="H2"/>
        <w:spacing w:line="360" w:lineRule="auto"/>
        <w:jc w:val="center"/>
        <w:rPr>
          <w:b w:val="0"/>
          <w:sz w:val="28"/>
          <w:szCs w:val="28"/>
        </w:rPr>
      </w:pPr>
      <w:r w:rsidRPr="001150ED">
        <w:rPr>
          <w:b w:val="0"/>
          <w:sz w:val="28"/>
          <w:szCs w:val="28"/>
        </w:rPr>
        <w:t>для специальности</w:t>
      </w:r>
    </w:p>
    <w:p w:rsidR="001150ED" w:rsidRPr="001150ED" w:rsidRDefault="001150ED" w:rsidP="001150ED">
      <w:pPr>
        <w:pStyle w:val="H2"/>
        <w:jc w:val="center"/>
        <w:rPr>
          <w:b w:val="0"/>
          <w:sz w:val="24"/>
          <w:szCs w:val="24"/>
        </w:rPr>
      </w:pPr>
      <w:r w:rsidRPr="001150ED">
        <w:rPr>
          <w:sz w:val="24"/>
          <w:szCs w:val="24"/>
        </w:rPr>
        <w:t xml:space="preserve">  </w:t>
      </w:r>
      <w:r w:rsidRPr="001150ED">
        <w:rPr>
          <w:b w:val="0"/>
          <w:sz w:val="24"/>
          <w:szCs w:val="24"/>
        </w:rPr>
        <w:t>40.02.01 Право и организация социального обеспечения</w:t>
      </w:r>
    </w:p>
    <w:p w:rsidR="001150ED" w:rsidRPr="001150ED" w:rsidRDefault="001150ED" w:rsidP="001150ED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0ED">
        <w:rPr>
          <w:rFonts w:ascii="Times New Roman" w:hAnsi="Times New Roman" w:cs="Times New Roman"/>
          <w:sz w:val="24"/>
          <w:szCs w:val="24"/>
        </w:rPr>
        <w:t>базовый уровень подготовки</w:t>
      </w:r>
    </w:p>
    <w:p w:rsidR="001150ED" w:rsidRDefault="001150ED" w:rsidP="001150ED"/>
    <w:p w:rsidR="001150ED" w:rsidRDefault="001150ED" w:rsidP="001150ED">
      <w:r>
        <w:t xml:space="preserve">                                                                                                              </w:t>
      </w:r>
    </w:p>
    <w:p w:rsidR="001150ED" w:rsidRDefault="001150ED" w:rsidP="001150ED"/>
    <w:p w:rsidR="001150ED" w:rsidRDefault="001150ED" w:rsidP="001150ED">
      <w:pPr>
        <w:rPr>
          <w:sz w:val="28"/>
          <w:szCs w:val="28"/>
        </w:rPr>
      </w:pPr>
    </w:p>
    <w:p w:rsidR="001150ED" w:rsidRDefault="001150ED" w:rsidP="001150ED">
      <w:pPr>
        <w:rPr>
          <w:sz w:val="28"/>
          <w:szCs w:val="28"/>
        </w:rPr>
      </w:pPr>
    </w:p>
    <w:p w:rsidR="001150ED" w:rsidRDefault="001150ED" w:rsidP="001150ED">
      <w:pPr>
        <w:rPr>
          <w:sz w:val="28"/>
          <w:szCs w:val="28"/>
        </w:rPr>
      </w:pPr>
    </w:p>
    <w:p w:rsidR="001150ED" w:rsidRDefault="001150ED" w:rsidP="001150ED">
      <w:pPr>
        <w:rPr>
          <w:sz w:val="28"/>
          <w:szCs w:val="28"/>
        </w:rPr>
      </w:pPr>
    </w:p>
    <w:p w:rsidR="001150ED" w:rsidRPr="001150ED" w:rsidRDefault="001150ED" w:rsidP="001150ED">
      <w:r>
        <w:t xml:space="preserve">                     </w:t>
      </w:r>
    </w:p>
    <w:p w:rsidR="00C17BC6" w:rsidRDefault="001150ED" w:rsidP="00C17BC6">
      <w:pPr>
        <w:pStyle w:val="3"/>
        <w:sectPr w:rsidR="00C17BC6" w:rsidSect="00C17BC6">
          <w:headerReference w:type="default" r:id="rId8"/>
          <w:headerReference w:type="first" r:id="rId9"/>
          <w:pgSz w:w="11906" w:h="16838" w:code="9"/>
          <w:pgMar w:top="1134" w:right="567" w:bottom="1134" w:left="1418" w:header="709" w:footer="709" w:gutter="0"/>
          <w:pgNumType w:start="3"/>
          <w:cols w:space="708"/>
          <w:titlePg/>
          <w:docGrid w:linePitch="360"/>
        </w:sectPr>
      </w:pPr>
      <w:r>
        <w:t>201</w:t>
      </w:r>
      <w:r w:rsidR="0065763B">
        <w:t>6</w:t>
      </w:r>
    </w:p>
    <w:p w:rsidR="001150ED" w:rsidRDefault="001150ED" w:rsidP="001150ED"/>
    <w:p w:rsidR="000C1E5A" w:rsidRDefault="00905482" w:rsidP="008F313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ПОЯСНИИТЕЛЬНАЯ ЗАПИСКА</w:t>
      </w:r>
    </w:p>
    <w:p w:rsidR="00905482" w:rsidRDefault="00905482" w:rsidP="008F313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66A8" w:rsidRPr="006C66A8" w:rsidRDefault="006C66A8" w:rsidP="008F31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Курсовая работа является одним из важнейших видов учебного процесса. Она выполняется </w:t>
      </w:r>
      <w:r w:rsidR="0065763B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обучающимися</w:t>
      </w:r>
      <w:r w:rsidRPr="006C6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учебным планом.</w:t>
      </w:r>
    </w:p>
    <w:p w:rsidR="006C66A8" w:rsidRPr="006C66A8" w:rsidRDefault="006C66A8" w:rsidP="008F31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6A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Курсовая </w:t>
      </w:r>
      <w:r w:rsidRPr="008F313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работа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самостоятельная учебно-методическая и научная работа </w:t>
      </w:r>
      <w:r w:rsidR="0065763B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выполняемая под руководством преподавателя.</w:t>
      </w:r>
    </w:p>
    <w:p w:rsidR="006C66A8" w:rsidRDefault="006C66A8" w:rsidP="008F31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6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Основная </w:t>
      </w:r>
      <w:r w:rsidRPr="006C66A8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цель</w:t>
      </w:r>
      <w:r w:rsidRPr="006C6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курсовой работы – развитие у </w:t>
      </w:r>
      <w:r w:rsidR="0065763B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творческих способностей, навыков самостоятельной работы, связанной с поиском, систематизацией и обобщением научной и учебной литературы, нормативных правовых актов по рассматриваемой те</w:t>
      </w:r>
      <w:r w:rsidR="009B67FB">
        <w:rPr>
          <w:rFonts w:ascii="Times New Roman" w:hAnsi="Times New Roman" w:cs="Times New Roman"/>
          <w:color w:val="000000" w:themeColor="text1"/>
          <w:sz w:val="24"/>
          <w:szCs w:val="24"/>
        </w:rPr>
        <w:t>ме (проблеме), овладение методами современных научных исследований, формирование умений анализировать и критически оценивать исследуемый научный и практический материал, умение формулировать выводы.</w:t>
      </w:r>
    </w:p>
    <w:p w:rsidR="009B67FB" w:rsidRDefault="009B67FB" w:rsidP="008F31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выполнение курсовой работы должно способствовать углубленному усвоению лекционного курса и приобретению навыков в области решения производственн</w:t>
      </w:r>
      <w:r w:rsidR="00387E57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х задач и ситуаций.</w:t>
      </w:r>
    </w:p>
    <w:p w:rsidR="009B67FB" w:rsidRDefault="0065763B" w:rsidP="008F31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Написание курсовой</w:t>
      </w:r>
      <w:r w:rsidR="009B6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9B6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под руководством преподавателя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67FB">
        <w:rPr>
          <w:rFonts w:ascii="Times New Roman" w:hAnsi="Times New Roman" w:cs="Times New Roman"/>
          <w:color w:val="000000" w:themeColor="text1"/>
          <w:sz w:val="24"/>
          <w:szCs w:val="24"/>
        </w:rPr>
        <w:t>-руководителя работы.</w:t>
      </w:r>
    </w:p>
    <w:p w:rsidR="009B67FB" w:rsidRDefault="009B67FB" w:rsidP="008F31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результатам проведенного исследования курсовая работа подлежит защите.</w:t>
      </w:r>
    </w:p>
    <w:p w:rsidR="00387E57" w:rsidRDefault="00387E57" w:rsidP="008F31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Тематика курсовых работ по учебной дисциплине ежегодно пересматривается.</w:t>
      </w:r>
    </w:p>
    <w:p w:rsidR="00387E57" w:rsidRDefault="00387E57" w:rsidP="008F31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Требования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курсовой работе:</w:t>
      </w:r>
    </w:p>
    <w:p w:rsidR="00387E57" w:rsidRDefault="00387E57" w:rsidP="008F31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четкость формулирования проблемы и исследуемых вопросов;</w:t>
      </w:r>
    </w:p>
    <w:p w:rsidR="00387E57" w:rsidRDefault="00387E57" w:rsidP="008F31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полнота обоснования актуальности рассматриваемой проблемы, изложения степени изученности проблемы и ее современного состояния;</w:t>
      </w:r>
    </w:p>
    <w:p w:rsidR="00387E57" w:rsidRDefault="00387E57" w:rsidP="008F31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576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самостоятельность в творческой переработке теоретического и практического материала на основе правильного применения понятийного и методического аппарата;</w:t>
      </w:r>
    </w:p>
    <w:p w:rsidR="00387E57" w:rsidRDefault="00387E57" w:rsidP="008F31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аргументированность и обоснованность выводов по результатам исследования;</w:t>
      </w:r>
    </w:p>
    <w:p w:rsidR="00387E57" w:rsidRDefault="00387E57" w:rsidP="008F31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целостное, логически последова</w:t>
      </w:r>
      <w:r w:rsidR="00B5169F">
        <w:rPr>
          <w:rFonts w:ascii="Times New Roman" w:hAnsi="Times New Roman" w:cs="Times New Roman"/>
          <w:color w:val="000000" w:themeColor="text1"/>
          <w:sz w:val="24"/>
          <w:szCs w:val="24"/>
        </w:rPr>
        <w:t>тельно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е, четкое и ясное изложение материала;</w:t>
      </w:r>
    </w:p>
    <w:p w:rsidR="00B5169F" w:rsidRDefault="00B5169F" w:rsidP="008F31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оформление в соответствии с требованиями.</w:t>
      </w:r>
    </w:p>
    <w:p w:rsidR="00B5169F" w:rsidRDefault="00B5169F" w:rsidP="008F31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Отдельные положения кур</w:t>
      </w:r>
      <w:r w:rsidR="00A87F6F">
        <w:rPr>
          <w:rFonts w:ascii="Times New Roman" w:hAnsi="Times New Roman" w:cs="Times New Roman"/>
          <w:color w:val="000000" w:themeColor="text1"/>
          <w:sz w:val="24"/>
          <w:szCs w:val="24"/>
        </w:rPr>
        <w:t>совой работы могут быть рекомен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дованы для доклада на  научно-практической конференции.</w:t>
      </w:r>
    </w:p>
    <w:p w:rsidR="00B5169F" w:rsidRDefault="00B5169F" w:rsidP="008F31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3132" w:rsidRDefault="008F3132" w:rsidP="008F31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763B" w:rsidRDefault="0065763B" w:rsidP="008F31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763B" w:rsidRDefault="0065763B" w:rsidP="008F313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7CE8" w:rsidRDefault="00FA7CE8" w:rsidP="008F3132">
      <w:pPr>
        <w:tabs>
          <w:tab w:val="center" w:pos="5315"/>
          <w:tab w:val="left" w:pos="7152"/>
        </w:tabs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B5169F" w:rsidRPr="00B516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ОГЛАВЛЕНИЕ</w:t>
      </w:r>
    </w:p>
    <w:p w:rsidR="00FA7CE8" w:rsidRDefault="00FA7CE8" w:rsidP="008F3132">
      <w:pPr>
        <w:tabs>
          <w:tab w:val="center" w:pos="5315"/>
          <w:tab w:val="left" w:pos="7152"/>
        </w:tabs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169F" w:rsidRPr="005F5B0D" w:rsidRDefault="00B5169F" w:rsidP="008F3132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16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ЭТАПЫ ВЫПОЛНЕНИЯ КУРСОВОЙ РАБОТЫ</w:t>
      </w:r>
      <w:r w:rsidR="006576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576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576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576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F5B0D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B5169F" w:rsidRDefault="00B5169F" w:rsidP="008F3132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СТРУКТУРА КУРСОВОЙ РАБОТЫ</w:t>
      </w:r>
      <w:r w:rsidR="006576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576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576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576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576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6576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7432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</w:p>
    <w:p w:rsidR="00B5169F" w:rsidRDefault="00B5169F" w:rsidP="008F3132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ОФОРМЛЕНИЕ КУРСОВОЙ РАБОТЫ</w:t>
      </w:r>
      <w:r w:rsidR="00143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43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43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43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43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43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D4D6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432E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B5169F" w:rsidRPr="001436F4" w:rsidRDefault="00B5169F" w:rsidP="008F3132">
      <w:pPr>
        <w:pStyle w:val="a7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3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требования</w:t>
      </w:r>
      <w:r w:rsidR="001436F4" w:rsidRPr="00143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436F4" w:rsidRPr="00143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436F4" w:rsidRPr="00143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436F4" w:rsidRPr="00143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436F4" w:rsidRPr="00143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436F4" w:rsidRPr="00143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436F4" w:rsidRPr="00143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436F4" w:rsidRPr="00143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436F4" w:rsidRPr="00143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F5B0D" w:rsidRPr="001436F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432E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836C92" w:rsidRPr="001436F4" w:rsidRDefault="00836C92" w:rsidP="008F3132">
      <w:pPr>
        <w:pStyle w:val="a7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3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Структурное построение</w:t>
      </w:r>
      <w:r w:rsidR="00143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43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43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43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43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43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43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43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F5B0D" w:rsidRPr="001436F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432E6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</w:p>
    <w:p w:rsidR="00836C92" w:rsidRPr="001436F4" w:rsidRDefault="00836C92" w:rsidP="008F3132">
      <w:pPr>
        <w:pStyle w:val="a7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3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Оформление ссылок</w:t>
      </w:r>
      <w:r w:rsidR="00143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43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43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43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43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43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43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43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43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F5B0D" w:rsidRPr="001436F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432E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836C92" w:rsidRPr="001436F4" w:rsidRDefault="00836C92" w:rsidP="008F3132">
      <w:pPr>
        <w:pStyle w:val="a7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3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Сокращения в тексте</w:t>
      </w:r>
      <w:r w:rsidR="00143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43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43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43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43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43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43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43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43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5F5B0D" w:rsidRPr="001436F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432E6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</w:p>
    <w:p w:rsidR="00836C92" w:rsidRDefault="00836C92" w:rsidP="008F3132">
      <w:pPr>
        <w:pStyle w:val="a7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43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Оформление </w:t>
      </w:r>
      <w:r w:rsidR="001436F4" w:rsidRPr="00143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ПРИЛОЖЕНИЙ</w:t>
      </w:r>
      <w:r w:rsidR="00143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43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43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43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43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43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43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1</w:t>
      </w:r>
      <w:r w:rsidR="007432E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</w:p>
    <w:p w:rsidR="00836C92" w:rsidRDefault="00836C92" w:rsidP="008F3132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ПРИЛОЖЕНИЯ</w:t>
      </w:r>
      <w:r w:rsidR="00143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43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43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43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43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43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43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43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43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436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1D4D6D" w:rsidRPr="005F5B0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432E6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</w:p>
    <w:p w:rsidR="00836C92" w:rsidRDefault="00836C92" w:rsidP="008F3132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6C92" w:rsidRDefault="00836C92" w:rsidP="008F3132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54F2" w:rsidRDefault="008054F2" w:rsidP="008F3132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54F2" w:rsidRDefault="008054F2" w:rsidP="008F3132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54F2" w:rsidRDefault="008054F2" w:rsidP="008F3132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54F2" w:rsidRDefault="008054F2" w:rsidP="008F3132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54F2" w:rsidRDefault="008054F2" w:rsidP="008F3132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54F2" w:rsidRDefault="008054F2" w:rsidP="008F3132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54F2" w:rsidRDefault="008054F2" w:rsidP="008F3132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54F2" w:rsidRDefault="008054F2" w:rsidP="008F3132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54F2" w:rsidRDefault="008054F2" w:rsidP="008F3132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54F2" w:rsidRDefault="008054F2" w:rsidP="008F3132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54F2" w:rsidRDefault="008054F2" w:rsidP="008F3132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54F2" w:rsidRDefault="008054F2" w:rsidP="008F3132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54F2" w:rsidRDefault="008054F2" w:rsidP="008F3132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54F2" w:rsidRDefault="008054F2" w:rsidP="008F3132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54F2" w:rsidRDefault="008054F2" w:rsidP="008F3132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54F2" w:rsidRDefault="008054F2" w:rsidP="008F3132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54F2" w:rsidRDefault="008054F2" w:rsidP="008F3132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54F2" w:rsidRDefault="008054F2" w:rsidP="008F3132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54F2" w:rsidRDefault="008054F2" w:rsidP="008F3132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54F2" w:rsidRDefault="008054F2" w:rsidP="008F3132">
      <w:pPr>
        <w:tabs>
          <w:tab w:val="left" w:pos="709"/>
        </w:tabs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3132" w:rsidRDefault="008F3132" w:rsidP="008F3132">
      <w:pPr>
        <w:pStyle w:val="a7"/>
        <w:tabs>
          <w:tab w:val="left" w:pos="709"/>
        </w:tabs>
        <w:spacing w:after="0" w:line="360" w:lineRule="auto"/>
        <w:ind w:left="106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6C92" w:rsidRDefault="00836C92" w:rsidP="008F3132">
      <w:pPr>
        <w:pStyle w:val="a7"/>
        <w:numPr>
          <w:ilvl w:val="0"/>
          <w:numId w:val="3"/>
        </w:numPr>
        <w:tabs>
          <w:tab w:val="left" w:pos="709"/>
        </w:tabs>
        <w:spacing w:after="0" w:line="360" w:lineRule="auto"/>
        <w:ind w:left="1066" w:hanging="35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ЭТАПЫ ВЫПОЛНЕНИЯ КУРСОВОЙ РАБОТЫ</w:t>
      </w:r>
    </w:p>
    <w:p w:rsidR="00FA7CE8" w:rsidRPr="00FA7CE8" w:rsidRDefault="00FA7CE8" w:rsidP="008F3132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6C92" w:rsidRDefault="00836C92" w:rsidP="008F313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Процесс выполнения, оформления и защиты курсовой работы состоит из следующих этапов:</w:t>
      </w:r>
    </w:p>
    <w:p w:rsidR="00836C92" w:rsidRPr="00343768" w:rsidRDefault="00836C92" w:rsidP="008F3132">
      <w:pPr>
        <w:pStyle w:val="a7"/>
        <w:numPr>
          <w:ilvl w:val="0"/>
          <w:numId w:val="4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376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Выбор и утверждение темы</w:t>
      </w:r>
    </w:p>
    <w:p w:rsidR="00F0207B" w:rsidRDefault="00F0207B" w:rsidP="008F313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Примерная тематика курсовых работ разрабатывается руководителем на основании требований к подготовке юристов с учетом особенностей специальности, специализации и содержания дисциплин учебного плана.</w:t>
      </w:r>
    </w:p>
    <w:p w:rsidR="00F0207B" w:rsidRDefault="00F0207B" w:rsidP="008F313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 выборе темы курсовой работы необходимо учесть ее актуальность, оценку теоретического и практического</w:t>
      </w:r>
      <w:r w:rsidR="00F25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значения. </w:t>
      </w:r>
      <w:r w:rsidR="00343768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Обучающемуся</w:t>
      </w:r>
      <w:r w:rsidR="00F25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предоставляется право самостоятельного выбора из предложенного руководителем списка тем курсовых работ (Приложение 1). Однако для охвата всей тематики курса рекомендовано ограничивать число </w:t>
      </w:r>
      <w:r w:rsidR="00343768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r w:rsidR="00F25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отдельным темам – на одну тему не более одного </w:t>
      </w:r>
      <w:r w:rsidR="00343768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</w:t>
      </w:r>
      <w:r w:rsidR="00F25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Также </w:t>
      </w:r>
      <w:r w:rsidR="00343768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обучающемуся</w:t>
      </w:r>
      <w:r w:rsidR="00F254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дается возможность сформулировать собственную тему с обоснованием необходимости ее разработки и согласовать ее с руководителем.</w:t>
      </w:r>
    </w:p>
    <w:p w:rsidR="00F2546A" w:rsidRDefault="00F2546A" w:rsidP="008F313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Выбрав тему, </w:t>
      </w:r>
      <w:r w:rsidR="00343768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должен подать заявление с просьбой утвердить тему (образец заявления приведен в Приложении 2). После издания приказа о закреплении за </w:t>
      </w:r>
      <w:r w:rsidR="00343768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выбранной и согласованной с руководителем темы курсовой работы</w:t>
      </w:r>
      <w:r w:rsidR="0034376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A7C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тема изменению не подлежит.</w:t>
      </w:r>
    </w:p>
    <w:p w:rsidR="00FA7CE8" w:rsidRPr="00FA7CE8" w:rsidRDefault="00FA7CE8" w:rsidP="008F3132">
      <w:pPr>
        <w:pStyle w:val="a7"/>
        <w:numPr>
          <w:ilvl w:val="0"/>
          <w:numId w:val="4"/>
        </w:numPr>
        <w:tabs>
          <w:tab w:val="left" w:pos="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4376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Определение научно-методических основ курсовой работы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предполагает определение объекта, предмета исследования, цели и задачи курсовой работы и др.</w:t>
      </w:r>
    </w:p>
    <w:p w:rsidR="00FA7CE8" w:rsidRDefault="00FA7CE8" w:rsidP="008F3132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Объект исследования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 то, что исследуется: объект или заявление, порождающее  проблемную ситуацию.</w:t>
      </w:r>
    </w:p>
    <w:p w:rsidR="00FA7CE8" w:rsidRDefault="00FA7CE8" w:rsidP="008F3132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Предмет исследования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 то, что в границах научного объекта получает научное объяснение.</w:t>
      </w:r>
    </w:p>
    <w:p w:rsidR="00FA7CE8" w:rsidRDefault="007032E0" w:rsidP="008F3132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Цель исследования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это результат, для достижения которого проводится исследование.</w:t>
      </w:r>
    </w:p>
    <w:p w:rsidR="007032E0" w:rsidRDefault="007032E0" w:rsidP="008F3132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Задачи исследования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являются его этапы, </w:t>
      </w:r>
      <w:r w:rsidR="0034376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которых способствует реализации цели курсовой работы.</w:t>
      </w:r>
    </w:p>
    <w:p w:rsidR="007032E0" w:rsidRDefault="007032E0" w:rsidP="008F3132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Методы исследования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бывают в зависимости от специфики исследования: эмпирические методы – наблюдение, эксперимент, сравнение, измерение; эмпирическо-теоретические методы – ан</w:t>
      </w:r>
      <w:r w:rsidR="00343768">
        <w:rPr>
          <w:rFonts w:ascii="Times New Roman" w:hAnsi="Times New Roman" w:cs="Times New Roman"/>
          <w:color w:val="000000" w:themeColor="text1"/>
          <w:sz w:val="24"/>
          <w:szCs w:val="24"/>
        </w:rPr>
        <w:t>алогия, абстрагирование, анализ;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теоретичес</w:t>
      </w:r>
      <w:r w:rsidR="00230710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ие методы – метод восхождения от абстрактного к конкретному</w:t>
      </w:r>
      <w:r w:rsidR="00230710">
        <w:rPr>
          <w:rFonts w:ascii="Times New Roman" w:hAnsi="Times New Roman" w:cs="Times New Roman"/>
          <w:color w:val="000000" w:themeColor="text1"/>
          <w:sz w:val="24"/>
          <w:szCs w:val="24"/>
        </w:rPr>
        <w:t>, идеализация, формализация и частнонаучные методы</w:t>
      </w:r>
      <w:r w:rsidR="003437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0710">
        <w:rPr>
          <w:rFonts w:ascii="Times New Roman" w:hAnsi="Times New Roman" w:cs="Times New Roman"/>
          <w:color w:val="000000" w:themeColor="text1"/>
          <w:sz w:val="24"/>
          <w:szCs w:val="24"/>
        </w:rPr>
        <w:t>– сравнительно-правовой, формально-юридический, исторический и др.</w:t>
      </w:r>
    </w:p>
    <w:p w:rsidR="00FA7CE8" w:rsidRPr="00343768" w:rsidRDefault="00230710" w:rsidP="008F3132">
      <w:pPr>
        <w:pStyle w:val="a7"/>
        <w:numPr>
          <w:ilvl w:val="0"/>
          <w:numId w:val="4"/>
        </w:numPr>
        <w:tabs>
          <w:tab w:val="left" w:pos="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376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lastRenderedPageBreak/>
        <w:t>Составление библиографии по теме курсовой работы и определение круга нормативных правовых актов.</w:t>
      </w:r>
    </w:p>
    <w:p w:rsidR="00230710" w:rsidRDefault="00230710" w:rsidP="008F3132">
      <w:pPr>
        <w:pStyle w:val="a7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</w:t>
      </w:r>
      <w:r w:rsidR="001C48D7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вии</w:t>
      </w:r>
      <w:r w:rsidR="001C4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выбранной темой </w:t>
      </w:r>
      <w:r w:rsidR="00343768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</w:t>
      </w:r>
      <w:r w:rsidR="001C48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должен самостоятельно подобрать необходимые источники и литературу по теме курсовой работы (нормативные правовые акты, учебную и научную литературу, периодические издания, Интернет-ресурсы, материалы судебной практики).</w:t>
      </w:r>
    </w:p>
    <w:p w:rsidR="001C48D7" w:rsidRPr="000E5AAD" w:rsidRDefault="001C48D7" w:rsidP="008F3132">
      <w:pPr>
        <w:pStyle w:val="a7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E5AA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Разработка плана (структуры) курсовой работы и согласование его с руководителем.</w:t>
      </w:r>
    </w:p>
    <w:p w:rsidR="001C48D7" w:rsidRDefault="001C48D7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Структура курсовой работы должна способствовать раскрытию избранной темы и отдельных ее вопросов. Примерный план курсовой работы составляется на основе предварительного изучения подобранной литературы. По мере углубленного изучения литературы план будет корректироваться. При составлении плана необходимо</w:t>
      </w:r>
      <w:r w:rsidR="004701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обеспечить отсутствие повторов, ясность и четкость освещения темы, стройное композиционное построение излагаемого материала. Все части курсовой работы должны быть изложены в строгой логической последовательности и взаимосвязи.</w:t>
      </w:r>
    </w:p>
    <w:p w:rsidR="0047010F" w:rsidRDefault="0047010F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Основная часть курсовой работы содержит главы (в основном две) как с разбивкой, так и без их разбивки на параграфы (подразделы).</w:t>
      </w:r>
    </w:p>
    <w:p w:rsidR="0047010F" w:rsidRPr="000E5AAD" w:rsidRDefault="0047010F" w:rsidP="008F3132">
      <w:pPr>
        <w:pStyle w:val="a7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0E5AA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Сбор, анализ, обобщение, изучение, систематизация теоретического материала по теме курсовой работы, проведение практических исследований, обработка и анализ полученных данных.</w:t>
      </w:r>
    </w:p>
    <w:p w:rsidR="0047010F" w:rsidRDefault="0047010F" w:rsidP="008F3132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Сбор материала для написания работы ведется в соответствии с разработанным планом. К теоретическим материалам относятся: нормативные правовые акты</w:t>
      </w:r>
      <w:r w:rsidR="004E5D72">
        <w:rPr>
          <w:rFonts w:ascii="Times New Roman" w:hAnsi="Times New Roman" w:cs="Times New Roman"/>
          <w:color w:val="000000" w:themeColor="text1"/>
          <w:sz w:val="24"/>
          <w:szCs w:val="24"/>
        </w:rPr>
        <w:t>, учебная, научная и методическая литература, статистические сборники, справочники, публикации в периодических изданиях, информационные ресурсы сети Интернет.</w:t>
      </w:r>
    </w:p>
    <w:p w:rsidR="004E5D72" w:rsidRDefault="004E5D72" w:rsidP="008F3132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отражения современных подходов к решению рассматриваемой проблемы необходимо изучить и использовать в курсовой работе материалы, опубликованные в сборниках научных трудов, материалах научно-практических конференций, а также в  журналах:</w:t>
      </w:r>
    </w:p>
    <w:p w:rsidR="004E5D72" w:rsidRDefault="004E5D72" w:rsidP="008F3132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«Государство и право»;</w:t>
      </w:r>
    </w:p>
    <w:p w:rsidR="004E5D72" w:rsidRDefault="004E5D72" w:rsidP="008F3132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«Журнал российского законодательства»;</w:t>
      </w:r>
    </w:p>
    <w:p w:rsidR="004E5D72" w:rsidRDefault="004E5D72" w:rsidP="008F3132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«Семейное жилищное право»;</w:t>
      </w:r>
    </w:p>
    <w:p w:rsidR="004E5D72" w:rsidRDefault="004E5D72" w:rsidP="008F3132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«Российская юстиция»;</w:t>
      </w:r>
    </w:p>
    <w:p w:rsidR="004E5D72" w:rsidRDefault="004E5D72" w:rsidP="008F3132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«Юрист» и др.</w:t>
      </w:r>
    </w:p>
    <w:p w:rsidR="004E5D72" w:rsidRDefault="004E5D72" w:rsidP="008F3132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литературы по теме курсовой работы необходимо для того, чтобы проследить характер постановки и решения определ</w:t>
      </w:r>
      <w:r w:rsidR="00D25E5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нной проблемы различными авторами, аргументацию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их выводов и обо</w:t>
      </w:r>
      <w:r w:rsidR="00D25E5D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щени</w:t>
      </w:r>
      <w:r w:rsidR="00D25E5D">
        <w:rPr>
          <w:rFonts w:ascii="Times New Roman" w:hAnsi="Times New Roman" w:cs="Times New Roman"/>
          <w:color w:val="000000" w:themeColor="text1"/>
          <w:sz w:val="24"/>
          <w:szCs w:val="24"/>
        </w:rPr>
        <w:t>й, провести анализ и систематизировать полученный материал на основе самостоятельного осмысления с целью выяснения вопроса на современном этапе.</w:t>
      </w:r>
    </w:p>
    <w:p w:rsidR="00D25E5D" w:rsidRDefault="00D25E5D" w:rsidP="008F3132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Анализ и обобщение теоретического материала может осуществляется в форме ведения записей прочитанного и своих замечаний (в виде конспекта, выписок, картотеки положений, тезисов, идей, методик) что в дальнейшем облегчает систематизацию полученной информации.</w:t>
      </w:r>
    </w:p>
    <w:p w:rsidR="00D25E5D" w:rsidRDefault="000E5AAD" w:rsidP="008F3132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достижения цели</w:t>
      </w:r>
      <w:r w:rsidR="00D25E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задач курсовой работы кроме изучения теоретического материала необходимо собрать и изучить практически</w:t>
      </w:r>
      <w:r w:rsidR="00D13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материал, который должен отражать рассматриваемую проблему и позволять обосновать выводы и рекомендаций. К практическим материалам можно отнести судебную практику Верховного суда РФ, Высшего арбитражного суда РФ, судов общей юрисдикции, арбитражных судов, мировых судей, статистические данные, а также практику применения норма права органами государственной власти, местного самоуправления и предприятиями. Практический материал собирается и анализируется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обучающимся</w:t>
      </w:r>
      <w:r w:rsidR="00D138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динамике, т. е. за последние 3-5 лет. Содержание практического материала должно быть логически связано с приводимыми в курсовой работе теоретическими положениями по рассматриваемой проблеме.</w:t>
      </w:r>
    </w:p>
    <w:p w:rsidR="00D1388E" w:rsidRDefault="00C24EFD" w:rsidP="008F3132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Умелое исследование практического материала оказывает существенное  влияние на  качество курсовой работы.</w:t>
      </w:r>
    </w:p>
    <w:p w:rsidR="00C24EFD" w:rsidRPr="009030FF" w:rsidRDefault="00C24EFD" w:rsidP="008F3132">
      <w:pPr>
        <w:pStyle w:val="a7"/>
        <w:numPr>
          <w:ilvl w:val="0"/>
          <w:numId w:val="4"/>
        </w:numPr>
        <w:tabs>
          <w:tab w:val="left" w:pos="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030F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Формулирование основных теоретических положений, практических выводов и рекомендаций</w:t>
      </w:r>
      <w:r w:rsidRPr="009030F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C24EFD" w:rsidRDefault="00C24EFD" w:rsidP="008F3132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основе анализа и обобщения теоретических и практических материалов </w:t>
      </w:r>
      <w:r w:rsidR="009030FF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должен сформулировать отдельные теоретические положения и выводы, выбрать рекомендации по решению изучаемой проблемы. Основные теоретические положения, выводы и рекомендации должны найти отражение в соответствующих разделах курсовой работы (см. «Структура курсовой работы»).</w:t>
      </w:r>
    </w:p>
    <w:p w:rsidR="00C24EFD" w:rsidRPr="009030FF" w:rsidRDefault="00C24EFD" w:rsidP="008F3132">
      <w:pPr>
        <w:pStyle w:val="a7"/>
        <w:numPr>
          <w:ilvl w:val="0"/>
          <w:numId w:val="4"/>
        </w:numPr>
        <w:tabs>
          <w:tab w:val="left" w:pos="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030F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Написание текста и оформление курсовой работы в соответствии с требованиями, предъявл</w:t>
      </w:r>
      <w:r w:rsidR="009B6959" w:rsidRPr="009030F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яемыми для написания курсовой работы.</w:t>
      </w:r>
    </w:p>
    <w:p w:rsidR="009B6959" w:rsidRPr="009030FF" w:rsidRDefault="009B6959" w:rsidP="008F3132">
      <w:pPr>
        <w:pStyle w:val="a7"/>
        <w:numPr>
          <w:ilvl w:val="0"/>
          <w:numId w:val="4"/>
        </w:numPr>
        <w:tabs>
          <w:tab w:val="left" w:pos="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030F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Сдача первого варианта текста в курсовой работы руководителю</w:t>
      </w:r>
    </w:p>
    <w:p w:rsidR="009B6959" w:rsidRDefault="009B6959" w:rsidP="008F3132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959">
        <w:rPr>
          <w:rFonts w:ascii="Times New Roman" w:hAnsi="Times New Roman" w:cs="Times New Roman"/>
          <w:color w:val="000000" w:themeColor="text1"/>
          <w:sz w:val="24"/>
          <w:szCs w:val="24"/>
        </w:rPr>
        <w:t>Сроки сдачи первого варианта курсовой работы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назначаются руководителем. Нарушени</w:t>
      </w:r>
      <w:r w:rsidR="00FC1927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сроков </w:t>
      </w:r>
      <w:r w:rsidR="009030FF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допускаются.</w:t>
      </w:r>
    </w:p>
    <w:p w:rsidR="009B6959" w:rsidRDefault="009B6959" w:rsidP="008F3132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Первый вариант курсовой работы может быть предоставлен как в электронном варианте, так и на бумажном носителе. Форма предоставления первого варианта  курсовой работы указывается руководителем.</w:t>
      </w:r>
    </w:p>
    <w:p w:rsidR="009B6959" w:rsidRDefault="009B6959" w:rsidP="008F3132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проверяет работу в течение 10 дней.</w:t>
      </w:r>
    </w:p>
    <w:p w:rsidR="009B6959" w:rsidRPr="009030FF" w:rsidRDefault="009B6959" w:rsidP="008F3132">
      <w:pPr>
        <w:pStyle w:val="a7"/>
        <w:numPr>
          <w:ilvl w:val="0"/>
          <w:numId w:val="4"/>
        </w:numPr>
        <w:tabs>
          <w:tab w:val="left" w:pos="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9030F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Доработка курсовой работы по замечаниям руководителя и написание последнего (окончательного) варианта текста курсовой работы.</w:t>
      </w:r>
    </w:p>
    <w:p w:rsidR="009B6959" w:rsidRPr="009030FF" w:rsidRDefault="009B6959" w:rsidP="008F3132">
      <w:pPr>
        <w:pStyle w:val="a7"/>
        <w:numPr>
          <w:ilvl w:val="0"/>
          <w:numId w:val="4"/>
        </w:numPr>
        <w:tabs>
          <w:tab w:val="left" w:pos="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9030F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lastRenderedPageBreak/>
        <w:t>Сдача окончательного доработанного и оформленного текста курсовой работы руководителю</w:t>
      </w:r>
      <w:r w:rsidR="003D3434" w:rsidRPr="009030F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.</w:t>
      </w:r>
    </w:p>
    <w:p w:rsidR="009B6959" w:rsidRDefault="005C15B4" w:rsidP="008F3132">
      <w:pPr>
        <w:pStyle w:val="a7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Сроки сдачи окончательного варианта курсовой работы назначаются р</w:t>
      </w:r>
      <w:r w:rsidR="00964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уководителем.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Нарушение сроков </w:t>
      </w:r>
      <w:r w:rsidR="009030FF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допускаются.</w:t>
      </w:r>
    </w:p>
    <w:p w:rsidR="00964BCC" w:rsidRDefault="00964BCC" w:rsidP="008F3132">
      <w:pPr>
        <w:pStyle w:val="a7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Работа предоставляется руководителю строго в назначенные сроки в печатном варианте. Курсовая работа сшивается в папке</w:t>
      </w:r>
      <w:r w:rsidR="009030FF">
        <w:rPr>
          <w:rFonts w:ascii="Times New Roman" w:hAnsi="Times New Roman" w:cs="Times New Roman"/>
          <w:color w:val="000000" w:themeColor="text1"/>
          <w:sz w:val="24"/>
          <w:szCs w:val="24"/>
        </w:rPr>
        <w:t>-скоросшивателе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64BCC" w:rsidRDefault="00964BCC" w:rsidP="008F3132">
      <w:pPr>
        <w:pStyle w:val="a7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Выполненная </w:t>
      </w:r>
      <w:r w:rsidR="009030FF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курсовая работа проверяется в срок до 10 дней преподавателем-руководителем работы, который дает письменное заключение-ре</w:t>
      </w:r>
      <w:r w:rsidR="009030FF">
        <w:rPr>
          <w:rFonts w:ascii="Times New Roman" w:hAnsi="Times New Roman" w:cs="Times New Roman"/>
          <w:color w:val="000000" w:themeColor="text1"/>
          <w:sz w:val="24"/>
          <w:szCs w:val="24"/>
        </w:rPr>
        <w:t>цензию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64BCC" w:rsidRDefault="00964BCC" w:rsidP="008F3132">
      <w:pPr>
        <w:pStyle w:val="a7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 написании рецензии учитывается содержание курсовой работы, ее актуальность, степень самостоятельности, оригинальность выводов и предложений, качество используемого материала, а также уровень грамотности (общий и правовой). Одновременно отмечаются положительные стороны работы и ее недостатки, а в случае надобности указывается, что надлежит доработать. Рецензия заканчивается выводом, может ли работа быть допущена к защите.</w:t>
      </w:r>
    </w:p>
    <w:p w:rsidR="00964BCC" w:rsidRPr="009030FF" w:rsidRDefault="00681DA0" w:rsidP="008F3132">
      <w:pPr>
        <w:pStyle w:val="a7"/>
        <w:numPr>
          <w:ilvl w:val="0"/>
          <w:numId w:val="4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9030F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Подготовка к защите и защита курсовой работы.</w:t>
      </w:r>
    </w:p>
    <w:p w:rsidR="00681DA0" w:rsidRDefault="00681DA0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1DA0">
        <w:rPr>
          <w:rFonts w:ascii="Times New Roman" w:hAnsi="Times New Roman" w:cs="Times New Roman"/>
          <w:color w:val="000000" w:themeColor="text1"/>
          <w:sz w:val="24"/>
          <w:szCs w:val="24"/>
        </w:rPr>
        <w:t>При положительном 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зультате проверки окончательного варианта курсовой работы </w:t>
      </w:r>
      <w:r w:rsidR="009030FF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допускается руководителем к ее защите. Курсовая работа должна быть защищена до сдачи экзамена.</w:t>
      </w:r>
    </w:p>
    <w:p w:rsidR="00681DA0" w:rsidRDefault="00681DA0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Защита курсовой работы осуществляется в срок назначенное руководителем время и дату.</w:t>
      </w:r>
    </w:p>
    <w:p w:rsidR="00681DA0" w:rsidRDefault="00681DA0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Курсовая работа защищается перед преподавателем, который определяет уровень теоретических знаний и практических навыков </w:t>
      </w:r>
      <w:r w:rsidR="009030FF">
        <w:rPr>
          <w:rFonts w:ascii="Times New Roman" w:hAnsi="Times New Roman" w:cs="Times New Roman"/>
          <w:color w:val="000000" w:themeColor="text1"/>
          <w:sz w:val="24"/>
          <w:szCs w:val="24"/>
        </w:rPr>
        <w:t>обучающегося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соответ</w:t>
      </w:r>
      <w:r w:rsidR="00703BC4">
        <w:rPr>
          <w:rFonts w:ascii="Times New Roman" w:hAnsi="Times New Roman" w:cs="Times New Roman"/>
          <w:color w:val="000000" w:themeColor="text1"/>
          <w:sz w:val="24"/>
          <w:szCs w:val="24"/>
        </w:rPr>
        <w:t>ствие работы предъявляемым к 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требованиям, и аудиторией других </w:t>
      </w:r>
      <w:r w:rsidR="009030FF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6F46" w:rsidRDefault="008F6F46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Защита курсовой работы сопровождается презентационным материалом, который имеет структуру:</w:t>
      </w:r>
    </w:p>
    <w:p w:rsidR="008F6F46" w:rsidRDefault="008F6F46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темы курсовой работы, дисциплина, разработчик;</w:t>
      </w:r>
    </w:p>
    <w:p w:rsidR="008F6F46" w:rsidRDefault="008F6F46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Цель и задачи исследования;</w:t>
      </w:r>
    </w:p>
    <w:p w:rsidR="008F6F46" w:rsidRDefault="008F6F46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Актуальность выбранной темы;</w:t>
      </w:r>
    </w:p>
    <w:p w:rsidR="008F6F46" w:rsidRDefault="008F6F46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Основное содержание (4-5 слайдов);</w:t>
      </w:r>
    </w:p>
    <w:p w:rsidR="008F6F46" w:rsidRDefault="008F6F46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исследования;</w:t>
      </w:r>
    </w:p>
    <w:p w:rsidR="008F6F46" w:rsidRDefault="008F6F46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Практическое применение;</w:t>
      </w:r>
    </w:p>
    <w:p w:rsidR="008F6F46" w:rsidRDefault="008F6F46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Заключение.</w:t>
      </w:r>
    </w:p>
    <w:p w:rsidR="00681DA0" w:rsidRDefault="00681DA0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защите </w:t>
      </w:r>
      <w:r w:rsidR="009030FF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должен кратко изложить содержание работы, дать исчерпывающие ответы на вопросы </w:t>
      </w:r>
      <w:r w:rsidR="008F6F46">
        <w:rPr>
          <w:rFonts w:ascii="Times New Roman" w:hAnsi="Times New Roman" w:cs="Times New Roman"/>
          <w:color w:val="000000" w:themeColor="text1"/>
          <w:sz w:val="24"/>
          <w:szCs w:val="24"/>
        </w:rPr>
        <w:t>преподавателя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1DA0" w:rsidRDefault="00681DA0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Окончательная оценка курсовой работы выставляется по итогам защиты и качеству выполненной работы.</w:t>
      </w:r>
    </w:p>
    <w:p w:rsidR="008F6F46" w:rsidRDefault="008F6F46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«отлично» оценивается безупречная по содержанию, логике изложения и оформлению работа. В ней в соответствии с планом самостоятельно, полно и убедительно освещены вопросы темы, выявлены характерные тенденции в развитии исследуемой проблемы, раскрыты недостатки, даны правильные обобщенные выводы и конкретные практические рекомендации.</w:t>
      </w:r>
    </w:p>
    <w:p w:rsidR="008F6F46" w:rsidRDefault="008F6F46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«хорошо» оценивается работа, в которой обучающийся демонстрирует твердые знания основных проблем темы, способность правильно обобщать накопленный практический материал, делать выводы и формулировать практические рекомендации. Однако некоторые вопросы темы освещены неполно или нечетко сформулированы выводы, рекомендации и имеются недостатки в оформлении работы.</w:t>
      </w:r>
    </w:p>
    <w:p w:rsidR="008F6F46" w:rsidRDefault="008F6F46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«удовлетворительно» </w:t>
      </w:r>
      <w:r w:rsidR="00674549">
        <w:rPr>
          <w:rFonts w:ascii="Times New Roman" w:hAnsi="Times New Roman" w:cs="Times New Roman"/>
          <w:color w:val="000000" w:themeColor="text1"/>
          <w:sz w:val="24"/>
          <w:szCs w:val="24"/>
        </w:rPr>
        <w:t>оценивается работа, в которой в целом правильно освещены важные вопросы темы, но не совсем четко и убедительно раскрыта сама тема; нарушена логика изложения; работа выполнена с нарушениями требований, предъявляемых к написанию курсовой работы.</w:t>
      </w:r>
    </w:p>
    <w:p w:rsidR="00674549" w:rsidRDefault="00674549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«не удовлетворительно» оценивается работа, не отвечающая установленным требованиям, содержащая плагиат и т.п. Получив неудовлетворительную оценку, обучающийся выполняет работу по новой теме или перерабатывает прежнюю в срок, установленный преподавателем.</w:t>
      </w:r>
    </w:p>
    <w:p w:rsidR="00674549" w:rsidRDefault="00674549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Критерии оценки курсовой работы:</w:t>
      </w:r>
    </w:p>
    <w:p w:rsidR="00674549" w:rsidRDefault="00674549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актуальность темы исследования;</w:t>
      </w:r>
    </w:p>
    <w:p w:rsidR="00674549" w:rsidRDefault="00674549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соответствие содержания работы теме;</w:t>
      </w:r>
    </w:p>
    <w:p w:rsidR="00674549" w:rsidRDefault="00674549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глубина проработки материала;</w:t>
      </w:r>
    </w:p>
    <w:p w:rsidR="00674549" w:rsidRDefault="00674549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правильность и полнота разработки поставленных вопросов;</w:t>
      </w:r>
    </w:p>
    <w:p w:rsidR="00674549" w:rsidRDefault="00674549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соответствие оформления курсовой работы стандартам;</w:t>
      </w:r>
    </w:p>
    <w:p w:rsidR="00674549" w:rsidRDefault="00674549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степень владения материалом и умение обучающегося излагать мысли;</w:t>
      </w:r>
    </w:p>
    <w:p w:rsidR="00674549" w:rsidRDefault="00674549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знание и умение обучающегося использовать нормативно-правовые акты, научную и учебную литературу, другие источники;</w:t>
      </w:r>
    </w:p>
    <w:p w:rsidR="00674549" w:rsidRDefault="00674549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способность увязать теоретические положения с практической деятельностью соответствующих государственных органов, служб, предприятий, организаций;</w:t>
      </w:r>
    </w:p>
    <w:p w:rsidR="00674549" w:rsidRDefault="00674549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научность и практическую значимость курсовой работы.</w:t>
      </w:r>
    </w:p>
    <w:p w:rsidR="00674549" w:rsidRDefault="00674549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Оценка за курсовую работу проставляется в ведомость и зачетную книжку.</w:t>
      </w:r>
    </w:p>
    <w:p w:rsidR="00674549" w:rsidRDefault="003D5183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Обучающийся, не представивший в установленный срок курсовую работу или не защитивший ее, считается имеющим академическую задолженность и к сдаче экзамена по дисциплине не допускается.</w:t>
      </w:r>
    </w:p>
    <w:p w:rsidR="00681DA0" w:rsidRDefault="00681DA0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1DA0" w:rsidRDefault="00681DA0" w:rsidP="008F3132">
      <w:pPr>
        <w:pStyle w:val="a7"/>
        <w:numPr>
          <w:ilvl w:val="0"/>
          <w:numId w:val="3"/>
        </w:num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СТРУКТУРА КУРСОВОЙ РАБОТЫ</w:t>
      </w:r>
    </w:p>
    <w:p w:rsidR="00703BC4" w:rsidRDefault="00703BC4" w:rsidP="008F3132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3BC4" w:rsidRDefault="00703BC4" w:rsidP="008F3132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3B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Составление структуры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курсовой работы – важный этап, от которого зависит четкость и логика всего раскрытия темы.</w:t>
      </w:r>
    </w:p>
    <w:p w:rsidR="00703BC4" w:rsidRDefault="00703BC4" w:rsidP="008F3132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Выделяют следующие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структурные элементы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курсовой работы:</w:t>
      </w:r>
    </w:p>
    <w:p w:rsidR="00703BC4" w:rsidRDefault="00703BC4" w:rsidP="008F3132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1.Титульный лист</w:t>
      </w:r>
    </w:p>
    <w:p w:rsidR="00703BC4" w:rsidRDefault="00703BC4" w:rsidP="008F3132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Содержание</w:t>
      </w:r>
    </w:p>
    <w:p w:rsidR="00703BC4" w:rsidRDefault="00703BC4" w:rsidP="008F3132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Введение</w:t>
      </w:r>
    </w:p>
    <w:p w:rsidR="00703BC4" w:rsidRDefault="00703BC4" w:rsidP="008F3132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Основная часть</w:t>
      </w:r>
    </w:p>
    <w:p w:rsidR="000964FF" w:rsidRDefault="000964FF" w:rsidP="008F3132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5.Заключение</w:t>
      </w:r>
    </w:p>
    <w:p w:rsidR="00703BC4" w:rsidRDefault="000964FF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="00703BC4">
        <w:rPr>
          <w:rFonts w:ascii="Times New Roman" w:hAnsi="Times New Roman" w:cs="Times New Roman"/>
          <w:color w:val="000000" w:themeColor="text1"/>
          <w:sz w:val="24"/>
          <w:szCs w:val="24"/>
        </w:rPr>
        <w:t>Список использованных источников</w:t>
      </w:r>
    </w:p>
    <w:p w:rsidR="000964FF" w:rsidRDefault="000964FF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 Приложения (если имеются)</w:t>
      </w:r>
    </w:p>
    <w:p w:rsidR="000964FF" w:rsidRDefault="000964FF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64FF" w:rsidRDefault="000964FF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Титульный лист</w:t>
      </w:r>
    </w:p>
    <w:p w:rsidR="000964FF" w:rsidRDefault="000964FF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титульном листе необходимо указать: наименование учреждения, специальность, тему курсовой работы, ФИО автора, ФИО руководителя, год и место выполнения. Образец титульного листа курсовой работы приведен в Приложении 3.</w:t>
      </w:r>
    </w:p>
    <w:p w:rsidR="000964FF" w:rsidRDefault="000964FF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64FF" w:rsidRDefault="000964FF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Содержание</w:t>
      </w:r>
    </w:p>
    <w:p w:rsidR="000964FF" w:rsidRDefault="000964FF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 представляет собой составленный в последовательном порядке список всех заголовков разделов и подразделов (глав и параграфов) курсовой работы с указанием страниц, на которых соответствующий раздел (подраздел) начинается. Заголовки и нумерация структурных элементов курсовой работы в  «СОДЕРЖАНИИ» и в основной части текста </w:t>
      </w:r>
      <w:r w:rsidR="000E72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полностью совпадать. Образец содержания курсовой работы приведен в Приложении 4.</w:t>
      </w:r>
    </w:p>
    <w:p w:rsidR="000964FF" w:rsidRDefault="000964FF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64FF" w:rsidRDefault="000964FF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Введение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 содержать:</w:t>
      </w:r>
    </w:p>
    <w:p w:rsidR="000964FF" w:rsidRDefault="000964FF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Актуальность темы,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которой кратко излагается</w:t>
      </w:r>
      <w:r w:rsidR="003503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современное состояние рассматриваемой проблемы, ее роль в обществе и экономике государства, необходим</w:t>
      </w:r>
      <w:r w:rsidR="000E7206">
        <w:rPr>
          <w:rFonts w:ascii="Times New Roman" w:hAnsi="Times New Roman" w:cs="Times New Roman"/>
          <w:color w:val="000000" w:themeColor="text1"/>
          <w:sz w:val="24"/>
          <w:szCs w:val="24"/>
        </w:rPr>
        <w:t>ость ее изучения и исследования;</w:t>
      </w:r>
    </w:p>
    <w:p w:rsidR="0035030A" w:rsidRDefault="0035030A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Описание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объекта и предмета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исследования;</w:t>
      </w:r>
    </w:p>
    <w:p w:rsidR="0035030A" w:rsidRDefault="0035030A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 xml:space="preserve">Цель работы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– изучение, анализ состояния или оптимизация предмета исследования приме</w:t>
      </w:r>
      <w:r w:rsidR="000E7206">
        <w:rPr>
          <w:rFonts w:ascii="Times New Roman" w:hAnsi="Times New Roman" w:cs="Times New Roman"/>
          <w:color w:val="000000" w:themeColor="text1"/>
          <w:sz w:val="24"/>
          <w:szCs w:val="24"/>
        </w:rPr>
        <w:t>нительно к объекту исследования;</w:t>
      </w:r>
    </w:p>
    <w:p w:rsidR="0035030A" w:rsidRDefault="0035030A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Задачи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вытекают непосредственно из ц</w:t>
      </w:r>
      <w:r w:rsidR="00025E50">
        <w:rPr>
          <w:rFonts w:ascii="Times New Roman" w:hAnsi="Times New Roman" w:cs="Times New Roman"/>
          <w:color w:val="000000" w:themeColor="text1"/>
          <w:sz w:val="24"/>
          <w:szCs w:val="24"/>
        </w:rPr>
        <w:t>ели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работы, являются ее элементами (этапами достижения цели). Как правило, исходя из задач исследования, </w:t>
      </w:r>
      <w:r w:rsidR="00025E50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структура работы (план, содержание). Поэтому задачи исследования формируются на основании наименований разделов и подразделов (параграфов) рубрикации. Формулировки задач обычно начинаются глаголами: изучить, рассмотреть, осуществить, выполнить, оптимизировать и т.п. Число задач </w:t>
      </w:r>
      <w:r w:rsidR="00DC5F62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курсовой работе может быть несколько (не менее</w:t>
      </w:r>
      <w:r w:rsidR="00DC5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трех), как правило, 3-5.</w:t>
      </w:r>
    </w:p>
    <w:p w:rsidR="00DC5F62" w:rsidRDefault="00DC5F62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Использованные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методы исследования.</w:t>
      </w:r>
    </w:p>
    <w:p w:rsidR="00DC5F62" w:rsidRDefault="00DC5F62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Степень исследованности темы.</w:t>
      </w:r>
    </w:p>
    <w:p w:rsidR="00DC5F62" w:rsidRDefault="00DC5F62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Используемые теоретические и законодательно-нормативные источники.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Кратко указываются фамилии авторов, внесших наиболее ощутимый вклад в разработку проблемы, которые упоминаются в работе (со ссылками в квадратных скобках на номера источников и  их списке).</w:t>
      </w:r>
    </w:p>
    <w:p w:rsidR="00DC5F62" w:rsidRDefault="00DC5F62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Структура работы.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«Работа содержит 2 главы и 3 параграфа: В первой главе Рассматривается ……, во второй - ……»</w:t>
      </w:r>
    </w:p>
    <w:p w:rsidR="00DC5F62" w:rsidRDefault="00DC5F62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Изложенные требования к введению затрагивают различные аспекты курсовой работы, которые решаются</w:t>
      </w:r>
      <w:r w:rsidR="005F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различных стадиях во времени, поэтому введение, как правило, пишется в последнюю очередь – после завершения всей курсовой работы.</w:t>
      </w:r>
    </w:p>
    <w:p w:rsidR="005F33C1" w:rsidRDefault="005F33C1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Общий объем введения приблизительно составляет 2 – 2,5 страниц</w:t>
      </w:r>
      <w:r w:rsidR="00AC44C1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печатного текста</w:t>
      </w:r>
    </w:p>
    <w:p w:rsidR="005F33C1" w:rsidRDefault="005F33C1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3C1" w:rsidRDefault="005F33C1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Основная часть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предусматривает всестороннее раскрытие содержания избранной темы, ее важнейших вопросов и проблем.</w:t>
      </w:r>
    </w:p>
    <w:p w:rsidR="005F33C1" w:rsidRDefault="005F33C1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основной части курсовой работы рассматриваются теоретические основы темы, отражаются результаты практических исследований, приводятся выводы </w:t>
      </w:r>
      <w:r w:rsidR="00025E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предложения.</w:t>
      </w:r>
    </w:p>
    <w:p w:rsidR="005F33C1" w:rsidRDefault="005F33C1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Текст основной части курсовой работы делится на главы и параграфы, которые должны быть связаны между собой логическими переходами, обеспечивающимися краткими выводами.</w:t>
      </w:r>
    </w:p>
    <w:p w:rsidR="005F33C1" w:rsidRDefault="005F33C1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каждой главе рассматривается отдельный вопрос исследуемой проблемы, в параграфах – отдельные части вопроса. Обычно основная часть курсовой работы состоит из двух глав.</w:t>
      </w:r>
    </w:p>
    <w:p w:rsidR="005F33C1" w:rsidRDefault="005F33C1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3C1" w:rsidRDefault="005F33C1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Заключение</w:t>
      </w:r>
    </w:p>
    <w:p w:rsidR="00AC44C1" w:rsidRDefault="00AC44C1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заключении необходимо показать, каким образом решены поставленные задачи курсовой работы и какова степень достижения ее цели, основные аспекты рассмотренной проблемы. Заключение должно содержать выводы и предложения, обоснованные </w:t>
      </w:r>
      <w:r w:rsidR="00025E50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процессе выполнения работы. Выводы должны быть краткими и четкими, отражать суть содержания работы и практические рекомендации по решению изучаемой проблемы.</w:t>
      </w:r>
    </w:p>
    <w:p w:rsidR="00AC44C1" w:rsidRDefault="00AC44C1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 образом в </w:t>
      </w:r>
      <w:r w:rsidR="00025E50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курсовой работы подводятся итоги проведенному исследованию.</w:t>
      </w:r>
    </w:p>
    <w:p w:rsidR="00AC44C1" w:rsidRDefault="00AC44C1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Объем заключения долже</w:t>
      </w:r>
      <w:r w:rsidR="00025E50">
        <w:rPr>
          <w:rFonts w:ascii="Times New Roman" w:hAnsi="Times New Roman" w:cs="Times New Roman"/>
          <w:color w:val="000000" w:themeColor="text1"/>
          <w:sz w:val="24"/>
          <w:szCs w:val="24"/>
        </w:rPr>
        <w:t>н быть 2,5 – 3 печатных страниц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C44C1" w:rsidRDefault="00AC44C1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44C1" w:rsidRDefault="00AC44C1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Список использованных источников</w:t>
      </w:r>
    </w:p>
    <w:p w:rsidR="00AC44C1" w:rsidRDefault="00AC44C1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Список источников и литературы, использованных при написании курсовой работы, является обязательным элементом любой работы. В списке должно быть приведено библиографическое описание всех использованных, цитируемых или упомянутых в курсовой работе</w:t>
      </w:r>
      <w:r w:rsidR="004C5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источников и литературы, При этом в список можно включить и литературу, изученную, но не использованную напрямую при выполнении курсовой работы.</w:t>
      </w:r>
    </w:p>
    <w:p w:rsidR="004C5A42" w:rsidRDefault="004C5A42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Список использованных источников (см. Приложение 5) включает следующие разделы:</w:t>
      </w:r>
    </w:p>
    <w:p w:rsidR="004C5A42" w:rsidRDefault="004C5A42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нормативно-правовые акты,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составленные в соответствии с установленной последовательностью по юридической силе;</w:t>
      </w:r>
    </w:p>
    <w:p w:rsidR="004C5A42" w:rsidRDefault="004C5A42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судебная практика;</w:t>
      </w:r>
    </w:p>
    <w:p w:rsidR="004C5A42" w:rsidRDefault="004C5A42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литература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(монографии, учебники, учебные пособия, статьи и др., располагающиеся в алфавитном порядке);</w:t>
      </w:r>
    </w:p>
    <w:p w:rsidR="004C5A42" w:rsidRDefault="004C5A42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электронные ресурсы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(источники на электронных носителях –</w:t>
      </w:r>
      <w:r w:rsidRPr="004C5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CD</w:t>
      </w:r>
      <w:r w:rsidRPr="004C5A4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материалы и</w:t>
      </w:r>
      <w:r w:rsidR="00F46F23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F46F23" w:rsidRPr="00F46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46F2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INTERNET</w:t>
      </w:r>
      <w:r w:rsidR="00F46F23">
        <w:rPr>
          <w:rFonts w:ascii="Times New Roman" w:hAnsi="Times New Roman" w:cs="Times New Roman"/>
          <w:color w:val="000000" w:themeColor="text1"/>
          <w:sz w:val="24"/>
          <w:szCs w:val="24"/>
        </w:rPr>
        <w:t>)  приводятся в алфавитном порядке).</w:t>
      </w:r>
    </w:p>
    <w:p w:rsidR="00F46F23" w:rsidRDefault="00F46F23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Нумерация источников является сквозной, количество источников – минимум 25-30.</w:t>
      </w:r>
    </w:p>
    <w:p w:rsidR="00F46F23" w:rsidRDefault="00F46F23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6F23" w:rsidRDefault="00F46F23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Приложения</w:t>
      </w:r>
    </w:p>
    <w:p w:rsidR="00F46F23" w:rsidRDefault="00F46F23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Материал, дополняющий текст курсовой работы, допускается помещать в приложениях. Приложениями могут быть, например, схемы, графики, диаграммы, таблицы, не помещающиеся по своим размерам в текст курсовой работы или носящие вспомогательный характер, материалы судебной практики, образцы процессуальных документов, опросные листы и др.</w:t>
      </w:r>
    </w:p>
    <w:p w:rsidR="00F46F23" w:rsidRDefault="00F46F23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Каждое приложение в порядке очередности в соответствии с текстом</w:t>
      </w:r>
      <w:r w:rsidR="009F3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курсовой работы располагается на отдельном л</w:t>
      </w:r>
      <w:r w:rsidR="009F3E53">
        <w:rPr>
          <w:rFonts w:ascii="Times New Roman" w:hAnsi="Times New Roman" w:cs="Times New Roman"/>
          <w:color w:val="000000" w:themeColor="text1"/>
          <w:sz w:val="24"/>
          <w:szCs w:val="24"/>
        </w:rPr>
        <w:t>исте. В тексте работы н</w:t>
      </w:r>
      <w:r w:rsidR="00025E5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F3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при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ложения должны быть даны ссылки. Приложения помещаются после </w:t>
      </w:r>
      <w:r w:rsidR="009F3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списка использованных источников и литературы и отделяются от него листом с надписью «ПРИЛОЖЕНИЯ», выровненной по середине листа. После надписи «ПРИЛОЖЕНИЯ» следует </w:t>
      </w:r>
      <w:r w:rsidR="007E0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нумерованный </w:t>
      </w:r>
      <w:r w:rsidR="009F3E53">
        <w:rPr>
          <w:rFonts w:ascii="Times New Roman" w:hAnsi="Times New Roman" w:cs="Times New Roman"/>
          <w:color w:val="000000" w:themeColor="text1"/>
          <w:sz w:val="24"/>
          <w:szCs w:val="24"/>
        </w:rPr>
        <w:t>список приложений с их наименованием (см. Приложение 6). Приложения в объем курсовой работы не включаются, соответственно страницами не нумеруются.</w:t>
      </w:r>
    </w:p>
    <w:p w:rsidR="009F3E53" w:rsidRDefault="009F3E53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E53" w:rsidRDefault="009F3E53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54F2" w:rsidRDefault="008054F2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3132" w:rsidRDefault="008F3132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3132" w:rsidRDefault="008F3132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E53" w:rsidRDefault="009F3E53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E53" w:rsidRDefault="009F3E53" w:rsidP="008F3132">
      <w:pPr>
        <w:pStyle w:val="a7"/>
        <w:numPr>
          <w:ilvl w:val="0"/>
          <w:numId w:val="3"/>
        </w:num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ОФОРМЛЕНИЕ КУРСОВОЙ РАБОТЫ</w:t>
      </w:r>
    </w:p>
    <w:p w:rsidR="009F3E53" w:rsidRDefault="009F3E53" w:rsidP="008F3132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F3E53" w:rsidRDefault="00CB131F" w:rsidP="008F3132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065">
        <w:rPr>
          <w:rFonts w:ascii="Times New Roman" w:hAnsi="Times New Roman" w:cs="Times New Roman"/>
          <w:color w:val="000000" w:themeColor="text1"/>
          <w:sz w:val="24"/>
          <w:szCs w:val="24"/>
        </w:rPr>
        <w:t>Курсовая</w:t>
      </w:r>
      <w:r w:rsidR="003060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06065" w:rsidRPr="00306065">
        <w:rPr>
          <w:rFonts w:ascii="Times New Roman" w:hAnsi="Times New Roman" w:cs="Times New Roman"/>
          <w:color w:val="000000" w:themeColor="text1"/>
          <w:sz w:val="24"/>
          <w:szCs w:val="24"/>
        </w:rPr>
        <w:t>работа не только должна быть самостоятельной и содержательной, но и также должна</w:t>
      </w:r>
      <w:r w:rsidR="00306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быть </w:t>
      </w:r>
      <w:r w:rsidR="00306065" w:rsidRPr="00306065">
        <w:rPr>
          <w:rFonts w:ascii="Times New Roman" w:hAnsi="Times New Roman" w:cs="Times New Roman"/>
          <w:color w:val="000000" w:themeColor="text1"/>
          <w:sz w:val="24"/>
          <w:szCs w:val="24"/>
        </w:rPr>
        <w:t>правильно оформлена</w:t>
      </w:r>
      <w:r w:rsidR="001F324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3240" w:rsidRDefault="001F3240" w:rsidP="008F3132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6065" w:rsidRPr="00306065" w:rsidRDefault="00306065" w:rsidP="008F3132">
      <w:pPr>
        <w:pStyle w:val="a7"/>
        <w:numPr>
          <w:ilvl w:val="1"/>
          <w:numId w:val="3"/>
        </w:num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60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требования</w:t>
      </w:r>
    </w:p>
    <w:p w:rsidR="001F3240" w:rsidRDefault="001F3240" w:rsidP="008F3132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6065" w:rsidRDefault="00306065" w:rsidP="008F3132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Изложение текста и оформление курсовой работы выполняют в соответствии с требованиями ГОСТов:</w:t>
      </w:r>
    </w:p>
    <w:p w:rsidR="00306065" w:rsidRDefault="00306065" w:rsidP="008F3132">
      <w:p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6065" w:rsidRDefault="00306065" w:rsidP="008F3132">
      <w:pPr>
        <w:pStyle w:val="a7"/>
        <w:numPr>
          <w:ilvl w:val="0"/>
          <w:numId w:val="5"/>
        </w:numPr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«ГОСТ 7.32-2001. Межгосударственный стандарт. Система стандартов по информации, библиотечному и издательскому делу. Отчет о научно-исследовательской работе. Структура и правила оформления» (введен Постановлением Госстандарта России от 04.09.2001 № 367-ст) (ред.от 07.06.2005)//СПС Консультант плюс</w:t>
      </w:r>
    </w:p>
    <w:p w:rsidR="00A936C8" w:rsidRDefault="00A936C8" w:rsidP="008F3132">
      <w:pPr>
        <w:pStyle w:val="a7"/>
        <w:tabs>
          <w:tab w:val="left" w:pos="0"/>
          <w:tab w:val="left" w:pos="284"/>
        </w:tabs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06065" w:rsidRDefault="00306065" w:rsidP="008F3132">
      <w:pPr>
        <w:pStyle w:val="a7"/>
        <w:numPr>
          <w:ilvl w:val="0"/>
          <w:numId w:val="5"/>
        </w:numPr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«ГОСТ 7.1-2003.</w:t>
      </w:r>
      <w:r w:rsidR="00A936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Межгосударственный стандарт. Система стандартов по информации, библиотечному и издательскому делу. Библиографическая запись. Библиографическое описание. Общие требования и правила составления» (введен в действие Постановлением Госстандарта РФ от 25.11.2003 № 332-ст)//СПС Консультант плюс</w:t>
      </w:r>
    </w:p>
    <w:p w:rsidR="00A936C8" w:rsidRDefault="00A936C8" w:rsidP="008F3132">
      <w:pPr>
        <w:pStyle w:val="a7"/>
        <w:tabs>
          <w:tab w:val="left" w:pos="0"/>
          <w:tab w:val="left" w:pos="284"/>
        </w:tabs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36C8" w:rsidRDefault="00A936C8" w:rsidP="008F3132">
      <w:pPr>
        <w:pStyle w:val="a7"/>
        <w:numPr>
          <w:ilvl w:val="0"/>
          <w:numId w:val="5"/>
        </w:numPr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«ГОСТ 7.82-2001. Система стандартов по информации, библиотечному и издательскому делу. Библиографическая запись. Библиографическое описание электронных ресурсов. Общие требования и правила составления» (введен в действие Постановлением Госстандарта РФ от 04.09.2001 № 369 с-т(//СПС Консультант плюс</w:t>
      </w:r>
    </w:p>
    <w:p w:rsidR="00A936C8" w:rsidRPr="00A936C8" w:rsidRDefault="00A936C8" w:rsidP="008F3132">
      <w:pPr>
        <w:pStyle w:val="a7"/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36C8" w:rsidRDefault="00A936C8" w:rsidP="008F3132">
      <w:pPr>
        <w:pStyle w:val="a7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Курсовая работа выполняется рукописно или печатном способом с использованием компьютера и принтера на одной стороне листа белой бумаги формата А4.</w:t>
      </w:r>
    </w:p>
    <w:p w:rsidR="00A936C8" w:rsidRDefault="00834C89" w:rsidP="008F3132">
      <w:pPr>
        <w:pStyle w:val="a7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напечатанного текста и оформление иллюстраций, таблиц, распечаток с ЭВМ должно удовлетворять требованию их четкого воспроизведения.</w:t>
      </w:r>
    </w:p>
    <w:p w:rsidR="00834C89" w:rsidRDefault="00834C89" w:rsidP="008F3132">
      <w:pPr>
        <w:pStyle w:val="a7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курсовой работе не должно быть грамматических, пунктуационных, стилистических ошибок. Текст курсовой работы должен быть оформлен с соблюдением всех правил техники цитирования, библиографических справок и т.д.</w:t>
      </w:r>
    </w:p>
    <w:p w:rsidR="00834C89" w:rsidRDefault="00834C89" w:rsidP="008F3132">
      <w:pPr>
        <w:pStyle w:val="a7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Поля: правое – 10 мм, нижнее – 20 мм, нижнее – 20 мм, левое – 35 мм.</w:t>
      </w:r>
    </w:p>
    <w:p w:rsidR="00834C89" w:rsidRDefault="00834C89" w:rsidP="008F3132">
      <w:pPr>
        <w:pStyle w:val="a7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Межстрочный интервал должен составлять 1,5</w:t>
      </w:r>
    </w:p>
    <w:p w:rsidR="00834C89" w:rsidRDefault="00834C89" w:rsidP="008F3132">
      <w:pPr>
        <w:pStyle w:val="a7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</w:t>
      </w:r>
      <w:r w:rsidR="007E0EDA">
        <w:rPr>
          <w:rFonts w:ascii="Times New Roman" w:hAnsi="Times New Roman" w:cs="Times New Roman"/>
          <w:color w:val="000000" w:themeColor="text1"/>
          <w:sz w:val="24"/>
          <w:szCs w:val="24"/>
        </w:rPr>
        <w:t>ступ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текста 1,25 (абзац)</w:t>
      </w:r>
    </w:p>
    <w:p w:rsidR="00834C89" w:rsidRDefault="00834C89" w:rsidP="008F3132">
      <w:pPr>
        <w:pStyle w:val="a7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Шрифт</w:t>
      </w:r>
      <w:r w:rsidRPr="00834C8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Tim New Roman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размер</w:t>
      </w:r>
      <w:r w:rsidRPr="00834C8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14</w:t>
      </w:r>
    </w:p>
    <w:p w:rsidR="00D5366F" w:rsidRDefault="00D5366F" w:rsidP="008F3132">
      <w:pPr>
        <w:pStyle w:val="a7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Цвет шрифта должен быть черным.</w:t>
      </w:r>
    </w:p>
    <w:p w:rsidR="00D5366F" w:rsidRDefault="00D5366F" w:rsidP="008F3132">
      <w:pPr>
        <w:pStyle w:val="a7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Нумерация страниц курсовой должна быть сквозная. На титульном листе </w:t>
      </w:r>
      <w:r w:rsidR="007E0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СОДЕРЖАНИИ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номер страницы не ставят, но в общую нумерацию включают. Страницы курсовой работы следует нумеровать арабскими цифрами без точки. Номер страницы проставляют в правом верхнем углу.</w:t>
      </w:r>
    </w:p>
    <w:p w:rsidR="00D5366F" w:rsidRDefault="00D5366F" w:rsidP="008F3132">
      <w:pPr>
        <w:pStyle w:val="a7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Курсовая работа подписывается </w:t>
      </w:r>
      <w:r w:rsidR="007E0EDA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обучающимся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руководителем работы на титульном листе. Образец титульного листа приведен в Приложении 3.</w:t>
      </w:r>
    </w:p>
    <w:p w:rsidR="00D5366F" w:rsidRDefault="00D5366F" w:rsidP="008F3132">
      <w:pPr>
        <w:pStyle w:val="a7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Общий объем работы должен быть в пределах 25-30 страниц печатного текста без учета приложений, так приложен</w:t>
      </w:r>
      <w:r w:rsidR="007E0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ия страницами не нумеруются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соответственно в объем  работы не входят.</w:t>
      </w:r>
    </w:p>
    <w:p w:rsidR="00D5366F" w:rsidRDefault="00D5366F" w:rsidP="008F3132">
      <w:pPr>
        <w:pStyle w:val="a7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тексте курсовой работы</w:t>
      </w:r>
      <w:r w:rsidR="00BE7D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 должно быть</w:t>
      </w:r>
      <w:r w:rsidR="00BE7D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сокращенных слов, за исключением общепринятых.</w:t>
      </w:r>
    </w:p>
    <w:p w:rsidR="00BE7D90" w:rsidRDefault="00BE7D90" w:rsidP="008F3132">
      <w:pPr>
        <w:pStyle w:val="a7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7D90" w:rsidRDefault="007E0EDA" w:rsidP="008F3132">
      <w:pPr>
        <w:pStyle w:val="a7"/>
        <w:numPr>
          <w:ilvl w:val="1"/>
          <w:numId w:val="3"/>
        </w:num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Структурное</w:t>
      </w:r>
      <w:r w:rsidR="00337E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построение</w:t>
      </w:r>
    </w:p>
    <w:p w:rsidR="00B41229" w:rsidRDefault="00B41229" w:rsidP="008F3132">
      <w:pPr>
        <w:pStyle w:val="a7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138D" w:rsidRDefault="0081138D" w:rsidP="008F3132">
      <w:pPr>
        <w:pStyle w:val="a7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структурных элементов работы «СОДЕРЖАНИЕ», «ВВЕДЕНИЕ», «ЗАКЛЮЧЕНИЕ», «СПИСОК ИСПОЛЬЗОВАННЫХ ИСТОЧНИКОВ» служат их заголовками, Их следует располагать в середине строки без точки в конце и печатать прописными буквами.</w:t>
      </w:r>
    </w:p>
    <w:p w:rsidR="0081138D" w:rsidRDefault="0081138D" w:rsidP="008F3132">
      <w:pPr>
        <w:pStyle w:val="a7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Основную часть курсовой работы следует делить на разделы, подразделы и пункты.</w:t>
      </w:r>
    </w:p>
    <w:p w:rsidR="0081138D" w:rsidRDefault="0081138D" w:rsidP="008F3132">
      <w:pPr>
        <w:pStyle w:val="a7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Каждая структурная часть работы: раздел, </w:t>
      </w:r>
      <w:r w:rsidR="007E0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«СОДЕРЖАНИЕ»,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«ВВЕДЕНИЕ», «ЗАКЛЮЧЕНИЕ», « СПИСОК ИСПОЛЬЗОВАННЫХ ИСТОЧНИКОВ» - начинаются с новой страницы. Нумеруются только</w:t>
      </w:r>
      <w:r w:rsidR="00AA3C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разделы (главы), подразделы (параграфы) и пункты, а остальные структурные части (</w:t>
      </w:r>
      <w:r w:rsidR="007E0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СОДЕРЖАНИЕ, </w:t>
      </w:r>
      <w:r w:rsidR="00AA3C58">
        <w:rPr>
          <w:rFonts w:ascii="Times New Roman" w:hAnsi="Times New Roman" w:cs="Times New Roman"/>
          <w:color w:val="000000" w:themeColor="text1"/>
          <w:sz w:val="24"/>
          <w:szCs w:val="24"/>
        </w:rPr>
        <w:t>ВВЕДЕНИЕ, ЗАКЛЮЧЕНИЕ, СПИСОК ИСПОЛЬЗОВАННЫХ ИСТОЧНИКОВ) – не нумеруется. Слова «Глава» и знак параграфа (</w:t>
      </w:r>
      <w:r w:rsidR="00AA3C58" w:rsidRPr="00B32005">
        <w:rPr>
          <w:rFonts w:ascii="Times New Roman" w:hAnsi="Times New Roman" w:cs="Times New Roman"/>
          <w:color w:val="000000" w:themeColor="text1"/>
          <w:sz w:val="24"/>
          <w:szCs w:val="24"/>
        </w:rPr>
        <w:t>§</w:t>
      </w:r>
      <w:r w:rsidR="00AA3C58">
        <w:rPr>
          <w:rFonts w:ascii="Times New Roman" w:hAnsi="Times New Roman" w:cs="Times New Roman"/>
          <w:color w:val="000000" w:themeColor="text1"/>
          <w:sz w:val="24"/>
          <w:szCs w:val="24"/>
        </w:rPr>
        <w:t>) перед заголовками не указываются.</w:t>
      </w:r>
    </w:p>
    <w:p w:rsidR="00E25720" w:rsidRDefault="00E25720" w:rsidP="008F3132">
      <w:pPr>
        <w:pStyle w:val="a7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Заголовки разделов, подразделов и пунктов следует печатать с абзацного отступа с прописной буквы без точки в конце, не подчеркивая.</w:t>
      </w:r>
    </w:p>
    <w:p w:rsidR="00E25720" w:rsidRDefault="00E25720" w:rsidP="008F3132">
      <w:pPr>
        <w:pStyle w:val="a7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Разделы (Главы) работы должны иметь порядковую нумерацию в пределах основной части и обозначаться арабскими цифрами с точкой, например:</w:t>
      </w:r>
    </w:p>
    <w:p w:rsidR="00E25720" w:rsidRDefault="00E25720" w:rsidP="008F3132">
      <w:pPr>
        <w:pStyle w:val="a7"/>
        <w:numPr>
          <w:ilvl w:val="0"/>
          <w:numId w:val="6"/>
        </w:numPr>
        <w:tabs>
          <w:tab w:val="left" w:pos="0"/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0EDA">
        <w:rPr>
          <w:rFonts w:ascii="Times New Roman" w:hAnsi="Times New Roman" w:cs="Times New Roman"/>
          <w:sz w:val="24"/>
          <w:szCs w:val="24"/>
        </w:rPr>
        <w:t>ОБЩИЕ ПОЛОЖЕНИЯ И Т.Д.</w:t>
      </w:r>
    </w:p>
    <w:p w:rsidR="007E0EDA" w:rsidRPr="007E0EDA" w:rsidRDefault="007E0EDA" w:rsidP="007E0EDA">
      <w:pPr>
        <w:pStyle w:val="a7"/>
        <w:tabs>
          <w:tab w:val="left" w:pos="0"/>
          <w:tab w:val="left" w:pos="284"/>
        </w:tabs>
        <w:spacing w:after="0" w:line="36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E25720" w:rsidRDefault="00012874" w:rsidP="008F3132">
      <w:pPr>
        <w:pStyle w:val="a7"/>
        <w:tabs>
          <w:tab w:val="left" w:pos="0"/>
          <w:tab w:val="left" w:pos="284"/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Если раздел (глава) имеет только один параграф, то нумеровать его не следует.</w:t>
      </w:r>
    </w:p>
    <w:p w:rsidR="00012874" w:rsidRDefault="00012874" w:rsidP="008F3132">
      <w:pPr>
        <w:pStyle w:val="a7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Если документ имеет подразделы, то нумерация пунктов должна быть в пределах подраздела и номер пункта должен состоять из номеров раздела, подраздела и пункта, разделенных точками, например:</w:t>
      </w:r>
    </w:p>
    <w:p w:rsidR="00012874" w:rsidRDefault="00012874" w:rsidP="008F3132">
      <w:pPr>
        <w:pStyle w:val="a7"/>
        <w:tabs>
          <w:tab w:val="left" w:pos="0"/>
          <w:tab w:val="left" w:pos="284"/>
        </w:tabs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2874" w:rsidRPr="007E0EDA" w:rsidRDefault="00012874" w:rsidP="008F3132">
      <w:pPr>
        <w:pStyle w:val="a7"/>
        <w:numPr>
          <w:ilvl w:val="0"/>
          <w:numId w:val="6"/>
        </w:num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EDA">
        <w:rPr>
          <w:rFonts w:ascii="Times New Roman" w:hAnsi="Times New Roman" w:cs="Times New Roman"/>
          <w:sz w:val="24"/>
          <w:szCs w:val="24"/>
        </w:rPr>
        <w:t>ОБЩИЕ ПОЛОЖЕНИЯ И ДОГОВОРА ПОСТАВКИ</w:t>
      </w:r>
    </w:p>
    <w:p w:rsidR="00012874" w:rsidRPr="007E0EDA" w:rsidRDefault="00012874" w:rsidP="008F3132">
      <w:pPr>
        <w:pStyle w:val="a7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EDA">
        <w:rPr>
          <w:rFonts w:ascii="Times New Roman" w:hAnsi="Times New Roman" w:cs="Times New Roman"/>
          <w:sz w:val="24"/>
          <w:szCs w:val="24"/>
        </w:rPr>
        <w:t>2.</w:t>
      </w:r>
      <w:r w:rsidR="00347AA5" w:rsidRPr="007E0EDA">
        <w:rPr>
          <w:rFonts w:ascii="Times New Roman" w:hAnsi="Times New Roman" w:cs="Times New Roman"/>
          <w:sz w:val="24"/>
          <w:szCs w:val="24"/>
        </w:rPr>
        <w:t>1 ПОНЯТИЕ ПОСТАВКИ</w:t>
      </w:r>
    </w:p>
    <w:p w:rsidR="00347AA5" w:rsidRPr="007E0EDA" w:rsidRDefault="00347AA5" w:rsidP="008F3132">
      <w:pPr>
        <w:pStyle w:val="a7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EDA">
        <w:rPr>
          <w:rFonts w:ascii="Times New Roman" w:hAnsi="Times New Roman" w:cs="Times New Roman"/>
          <w:sz w:val="24"/>
          <w:szCs w:val="24"/>
        </w:rPr>
        <w:t>2.2. СОДЕРЖАНИЕДОГОВОРА ПОСТАВКИ</w:t>
      </w:r>
    </w:p>
    <w:p w:rsidR="00347AA5" w:rsidRPr="007E0EDA" w:rsidRDefault="00347AA5" w:rsidP="008F3132">
      <w:pPr>
        <w:pStyle w:val="a7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EDA">
        <w:rPr>
          <w:rFonts w:ascii="Times New Roman" w:hAnsi="Times New Roman" w:cs="Times New Roman"/>
          <w:sz w:val="24"/>
          <w:szCs w:val="24"/>
        </w:rPr>
        <w:t>2.2.1 ПРЕДМЕТ ДОГОВОРА ПОСТАВКИ</w:t>
      </w:r>
    </w:p>
    <w:p w:rsidR="00347AA5" w:rsidRPr="007E0EDA" w:rsidRDefault="00347AA5" w:rsidP="008F3132">
      <w:pPr>
        <w:pStyle w:val="a7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0EDA">
        <w:rPr>
          <w:rFonts w:ascii="Times New Roman" w:hAnsi="Times New Roman" w:cs="Times New Roman"/>
          <w:sz w:val="24"/>
          <w:szCs w:val="24"/>
        </w:rPr>
        <w:t>2.2.2 ДРУГИЕ СУЩЕСТВЕННЫЕ УСЛОВИЯДОГОВОРА ПОСТАНОВКИ</w:t>
      </w:r>
    </w:p>
    <w:p w:rsidR="00347AA5" w:rsidRDefault="00347AA5" w:rsidP="008F3132">
      <w:pPr>
        <w:pStyle w:val="a7"/>
        <w:tabs>
          <w:tab w:val="left" w:pos="0"/>
          <w:tab w:val="left" w:pos="284"/>
        </w:tabs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7AA5" w:rsidRDefault="00347AA5" w:rsidP="008F3132">
      <w:pPr>
        <w:pStyle w:val="a7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Такая нумерация вместе с абзацными отступами в содержании позволяет показать соподчинение материала в тексте работы.</w:t>
      </w:r>
    </w:p>
    <w:p w:rsidR="00347AA5" w:rsidRDefault="00347AA5" w:rsidP="008F3132">
      <w:pPr>
        <w:pStyle w:val="a7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Разделы, подразделы, пункты следует нумеровать арабскими цифрами и записывать по центру страницы. Перенос слов не допускается.</w:t>
      </w:r>
    </w:p>
    <w:p w:rsidR="00347AA5" w:rsidRDefault="00347AA5" w:rsidP="008F3132">
      <w:pPr>
        <w:pStyle w:val="a7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Заголовки структурных элементов курсовой работы следует располагать в середине с</w:t>
      </w:r>
      <w:r w:rsidR="00B41229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роки без точки в конце. Если заголов</w:t>
      </w:r>
      <w:r w:rsidR="00C920F5">
        <w:rPr>
          <w:rFonts w:ascii="Times New Roman" w:hAnsi="Times New Roman" w:cs="Times New Roman"/>
          <w:color w:val="000000" w:themeColor="text1"/>
          <w:sz w:val="24"/>
          <w:szCs w:val="24"/>
        </w:rPr>
        <w:t>ок включает несколько предложений, их разделяют точками.</w:t>
      </w:r>
    </w:p>
    <w:p w:rsidR="00C920F5" w:rsidRPr="003D3434" w:rsidRDefault="00C920F5" w:rsidP="008F3132">
      <w:pPr>
        <w:pStyle w:val="a7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3434">
        <w:rPr>
          <w:rFonts w:ascii="Times New Roman" w:hAnsi="Times New Roman" w:cs="Times New Roman"/>
          <w:color w:val="000000" w:themeColor="text1"/>
          <w:sz w:val="24"/>
          <w:szCs w:val="24"/>
        </w:rPr>
        <w:t>Название подразделов (глав), пунктов (параграфов) не должны совпадать друг с  другом, а также с названием темы курсовой работы.</w:t>
      </w:r>
    </w:p>
    <w:p w:rsidR="00C920F5" w:rsidRDefault="00C920F5" w:rsidP="008F3132">
      <w:pPr>
        <w:pStyle w:val="a7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Расстояние между заголовком и текстом – 2 промежуточных интервалов.</w:t>
      </w:r>
    </w:p>
    <w:p w:rsidR="00C920F5" w:rsidRDefault="00C920F5" w:rsidP="008F3132">
      <w:pPr>
        <w:pStyle w:val="a7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Схематично структура курсовой работы представлена в Приложении 7.</w:t>
      </w:r>
    </w:p>
    <w:p w:rsidR="00C920F5" w:rsidRDefault="00C920F5" w:rsidP="008F3132">
      <w:pPr>
        <w:pStyle w:val="a7"/>
        <w:tabs>
          <w:tab w:val="left" w:pos="0"/>
          <w:tab w:val="left" w:pos="284"/>
        </w:tabs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20F5" w:rsidRDefault="00C920F5" w:rsidP="008F3132">
      <w:pPr>
        <w:pStyle w:val="a7"/>
        <w:tabs>
          <w:tab w:val="left" w:pos="0"/>
          <w:tab w:val="left" w:pos="284"/>
        </w:tabs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 Оформление ссылок</w:t>
      </w:r>
    </w:p>
    <w:p w:rsidR="00B41229" w:rsidRDefault="00B41229" w:rsidP="008F3132">
      <w:pPr>
        <w:pStyle w:val="a7"/>
        <w:tabs>
          <w:tab w:val="left" w:pos="0"/>
          <w:tab w:val="left" w:pos="284"/>
        </w:tabs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2005" w:rsidRDefault="00B32005" w:rsidP="008F3132">
      <w:pPr>
        <w:pStyle w:val="a7"/>
        <w:tabs>
          <w:tab w:val="left" w:pos="0"/>
          <w:tab w:val="left" w:pos="284"/>
        </w:tabs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 написании курсовой работы оформляются библиографические ссылки на источник, откуда заимствуется материал или отдельные результаты.</w:t>
      </w:r>
    </w:p>
    <w:p w:rsidR="00B32005" w:rsidRDefault="00B32005" w:rsidP="008F3132">
      <w:pPr>
        <w:pStyle w:val="a7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подтверждения достоверности, обоснования или дополнения отдельных положений в работе могут </w:t>
      </w:r>
      <w:r w:rsidR="00A47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использованы цитаты – дословное воспроизведение части первоисточника. Для цитирования необходимо брать такой отрывок из первоисточника, который содержит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ясную, логически законченную мысль. Необходимо выполнять следующие правила оформления цитат:</w:t>
      </w:r>
    </w:p>
    <w:p w:rsidR="00B32005" w:rsidRDefault="00B32005" w:rsidP="008F3132">
      <w:pPr>
        <w:pStyle w:val="a7"/>
        <w:tabs>
          <w:tab w:val="left" w:pos="0"/>
          <w:tab w:val="left" w:pos="284"/>
        </w:tabs>
        <w:spacing w:after="0" w:line="36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все цитаты заключаются в кавычки;</w:t>
      </w:r>
    </w:p>
    <w:p w:rsidR="00B32005" w:rsidRDefault="00B32005" w:rsidP="008F3132">
      <w:pPr>
        <w:pStyle w:val="a7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в цитатах сохраняются те же знаки препинания, которые даны в цитируемом источнике;</w:t>
      </w:r>
    </w:p>
    <w:p w:rsidR="00B32005" w:rsidRDefault="00B32005" w:rsidP="008F3132">
      <w:pPr>
        <w:pStyle w:val="a7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если предложение цитируется не полностью, то вмест</w:t>
      </w:r>
      <w:r w:rsidR="00B41229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опущенного текста, перед началом цитируемого предложения, внутри его или в конце</w:t>
      </w:r>
      <w:r w:rsidR="00A47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ставится многоточие (…).</w:t>
      </w:r>
    </w:p>
    <w:p w:rsidR="00A47364" w:rsidRDefault="00A47364" w:rsidP="008F3132">
      <w:pPr>
        <w:pStyle w:val="a7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все приведенные в тексте цитаты, а так же упомянутые цифры, факты и примеры должны быть сделаны сноски на использованные источники. В конце каждой цитаты арабской цифрой без точки указывается порядковый номер сноски, а внизу страницы, где расположена цитата, дается описание источника. Если на одной странице проводится несколько ссылок на один и тот же источник, то его описание дается только в первой сноске</w:t>
      </w:r>
      <w:r w:rsidR="00F50ECB">
        <w:rPr>
          <w:rFonts w:ascii="Times New Roman" w:hAnsi="Times New Roman" w:cs="Times New Roman"/>
          <w:color w:val="000000" w:themeColor="text1"/>
          <w:sz w:val="24"/>
          <w:szCs w:val="24"/>
        </w:rPr>
        <w:t>, а в остальных пишут слова «Там же» и указывают номер страницы источника.</w:t>
      </w:r>
    </w:p>
    <w:p w:rsidR="00F50ECB" w:rsidRDefault="00F50ECB" w:rsidP="008F3132">
      <w:pPr>
        <w:pStyle w:val="a7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Ссылки приводятся во всех случаях, когда используются и цитируются произведения, источники и литература.</w:t>
      </w:r>
    </w:p>
    <w:p w:rsidR="00F50ECB" w:rsidRDefault="00F50ECB" w:rsidP="008F3132">
      <w:pPr>
        <w:pStyle w:val="a7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Знак сноски, если примечание относится к отдельному слову, должен стоять непосредственно у этого слова: если же оно относится к предложению, то – в конце предложения. По отношению к знакам препинания знак сноски ставится перед ними (за исключением вопросительного и восклицательного знаков и многоточия).</w:t>
      </w:r>
    </w:p>
    <w:p w:rsidR="00F50ECB" w:rsidRDefault="007041D2" w:rsidP="008F3132">
      <w:pPr>
        <w:pStyle w:val="a7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Сноски и подстрочные примечания пишут через один интервал на той странице, к которой они относятся.</w:t>
      </w:r>
    </w:p>
    <w:p w:rsidR="007041D2" w:rsidRDefault="007041D2" w:rsidP="008F3132">
      <w:pPr>
        <w:pStyle w:val="a7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Например:</w:t>
      </w:r>
    </w:p>
    <w:p w:rsidR="007041D2" w:rsidRPr="00B41229" w:rsidRDefault="009E74E8" w:rsidP="008F3132">
      <w:pPr>
        <w:pStyle w:val="a7"/>
        <w:tabs>
          <w:tab w:val="left" w:pos="0"/>
          <w:tab w:val="left" w:pos="142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41229">
        <w:rPr>
          <w:rFonts w:ascii="Times New Roman" w:hAnsi="Times New Roman" w:cs="Times New Roman"/>
          <w:i/>
          <w:sz w:val="24"/>
          <w:szCs w:val="24"/>
        </w:rPr>
        <w:t>- Адам С</w:t>
      </w:r>
      <w:r w:rsidR="007041D2" w:rsidRPr="00B41229">
        <w:rPr>
          <w:rFonts w:ascii="Times New Roman" w:hAnsi="Times New Roman" w:cs="Times New Roman"/>
          <w:i/>
          <w:sz w:val="24"/>
          <w:szCs w:val="24"/>
        </w:rPr>
        <w:t>мит</w:t>
      </w:r>
      <w:r w:rsidRPr="00B41229">
        <w:rPr>
          <w:rFonts w:ascii="Times New Roman" w:hAnsi="Times New Roman" w:cs="Times New Roman"/>
          <w:i/>
          <w:sz w:val="24"/>
          <w:szCs w:val="24"/>
        </w:rPr>
        <w:t xml:space="preserve"> выступал за высокую заработную плату и по гуманным соображениям «Ни одного общества без сомнения не может процветать и быть счастливым – писал он если значительная часть его членов бедна и несчастна.</w:t>
      </w:r>
      <w:r w:rsidR="007A331D" w:rsidRPr="00B412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41229">
        <w:rPr>
          <w:rFonts w:ascii="Times New Roman" w:hAnsi="Times New Roman" w:cs="Times New Roman"/>
          <w:i/>
          <w:sz w:val="24"/>
          <w:szCs w:val="24"/>
        </w:rPr>
        <w:t>Да кроме того простая справедливость т</w:t>
      </w:r>
      <w:r w:rsidR="007A331D" w:rsidRPr="00B41229">
        <w:rPr>
          <w:rFonts w:ascii="Times New Roman" w:hAnsi="Times New Roman" w:cs="Times New Roman"/>
          <w:i/>
          <w:sz w:val="24"/>
          <w:szCs w:val="24"/>
        </w:rPr>
        <w:t>р</w:t>
      </w:r>
      <w:r w:rsidRPr="00B41229">
        <w:rPr>
          <w:rFonts w:ascii="Times New Roman" w:hAnsi="Times New Roman" w:cs="Times New Roman"/>
          <w:i/>
          <w:sz w:val="24"/>
          <w:szCs w:val="24"/>
        </w:rPr>
        <w:t xml:space="preserve">ебует, чтобы люди, </w:t>
      </w:r>
      <w:r w:rsidR="007A331D" w:rsidRPr="00B41229">
        <w:rPr>
          <w:rFonts w:ascii="Times New Roman" w:hAnsi="Times New Roman" w:cs="Times New Roman"/>
          <w:i/>
          <w:sz w:val="24"/>
          <w:szCs w:val="24"/>
        </w:rPr>
        <w:t>которые кормят, одевают и строят жилище для всего народа, получали такую долю продуктов своего собственного труда, чтобы сами могли иметь сносную пищу, одежду и жилище»</w:t>
      </w:r>
      <w:r w:rsidR="00B41229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</w:p>
    <w:p w:rsidR="007A331D" w:rsidRDefault="007A331D" w:rsidP="008F3132">
      <w:pPr>
        <w:pStyle w:val="a7"/>
        <w:tabs>
          <w:tab w:val="left" w:pos="0"/>
          <w:tab w:val="left" w:pos="142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A331D" w:rsidRDefault="007A331D" w:rsidP="008F3132">
      <w:pPr>
        <w:pStyle w:val="a7"/>
        <w:tabs>
          <w:tab w:val="left" w:pos="0"/>
          <w:tab w:val="left" w:pos="142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A331D">
        <w:rPr>
          <w:rFonts w:ascii="Times New Roman" w:hAnsi="Times New Roman" w:cs="Times New Roman"/>
          <w:color w:val="000000" w:themeColor="text1"/>
          <w:sz w:val="24"/>
          <w:szCs w:val="24"/>
        </w:rPr>
        <w:t>В конце страницы делают сноску:</w:t>
      </w:r>
    </w:p>
    <w:p w:rsidR="007A331D" w:rsidRDefault="007A331D" w:rsidP="008F3132">
      <w:pPr>
        <w:pStyle w:val="a7"/>
        <w:tabs>
          <w:tab w:val="left" w:pos="0"/>
          <w:tab w:val="left" w:pos="142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331D" w:rsidRDefault="007A331D" w:rsidP="008F3132">
      <w:pPr>
        <w:pStyle w:val="a7"/>
        <w:tabs>
          <w:tab w:val="left" w:pos="0"/>
          <w:tab w:val="left" w:pos="142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</w:p>
    <w:p w:rsidR="007A331D" w:rsidRPr="00B41229" w:rsidRDefault="00B41229" w:rsidP="008F3132">
      <w:pPr>
        <w:pStyle w:val="a7"/>
        <w:tabs>
          <w:tab w:val="left" w:pos="0"/>
          <w:tab w:val="left" w:pos="142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0"/>
          <w:szCs w:val="20"/>
        </w:rPr>
      </w:pPr>
      <w:r w:rsidRPr="00B41229">
        <w:rPr>
          <w:rFonts w:ascii="Times New Roman" w:hAnsi="Times New Roman" w:cs="Times New Roman"/>
          <w:color w:val="595959" w:themeColor="text1" w:themeTint="A6"/>
          <w:sz w:val="20"/>
          <w:szCs w:val="20"/>
          <w:vertAlign w:val="superscript"/>
        </w:rPr>
        <w:t>1</w:t>
      </w:r>
      <w:r w:rsidRPr="00B41229">
        <w:rPr>
          <w:rFonts w:ascii="Times New Roman" w:hAnsi="Times New Roman" w:cs="Times New Roman"/>
          <w:sz w:val="20"/>
          <w:szCs w:val="20"/>
        </w:rPr>
        <w:t>И</w:t>
      </w:r>
      <w:r w:rsidR="007A331D" w:rsidRPr="00B41229">
        <w:rPr>
          <w:rFonts w:ascii="Times New Roman" w:hAnsi="Times New Roman" w:cs="Times New Roman"/>
          <w:sz w:val="20"/>
          <w:szCs w:val="20"/>
        </w:rPr>
        <w:t>стория экономических учений. Учебное пособие /Под ред. В.П. Зыз</w:t>
      </w:r>
      <w:r w:rsidR="000C027B" w:rsidRPr="00B41229">
        <w:rPr>
          <w:rFonts w:ascii="Times New Roman" w:hAnsi="Times New Roman" w:cs="Times New Roman"/>
          <w:sz w:val="20"/>
          <w:szCs w:val="20"/>
        </w:rPr>
        <w:t xml:space="preserve">а. - </w:t>
      </w:r>
      <w:r w:rsidR="007A331D" w:rsidRPr="00B41229">
        <w:rPr>
          <w:rFonts w:ascii="Times New Roman" w:hAnsi="Times New Roman" w:cs="Times New Roman"/>
          <w:sz w:val="20"/>
          <w:szCs w:val="20"/>
        </w:rPr>
        <w:t xml:space="preserve"> Краснодар</w:t>
      </w:r>
      <w:r>
        <w:rPr>
          <w:rFonts w:ascii="Times New Roman" w:hAnsi="Times New Roman" w:cs="Times New Roman"/>
          <w:sz w:val="20"/>
          <w:szCs w:val="20"/>
        </w:rPr>
        <w:t>, КубГТУ, 1998, -</w:t>
      </w:r>
      <w:r w:rsidR="000C027B" w:rsidRPr="00B41229">
        <w:rPr>
          <w:rFonts w:ascii="Times New Roman" w:hAnsi="Times New Roman" w:cs="Times New Roman"/>
          <w:sz w:val="20"/>
          <w:szCs w:val="20"/>
        </w:rPr>
        <w:t xml:space="preserve"> С.84</w:t>
      </w:r>
    </w:p>
    <w:p w:rsidR="000C027B" w:rsidRDefault="000C027B" w:rsidP="008F3132">
      <w:pPr>
        <w:pStyle w:val="a7"/>
        <w:tabs>
          <w:tab w:val="left" w:pos="0"/>
          <w:tab w:val="left" w:pos="142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027B" w:rsidRDefault="000C027B" w:rsidP="008F3132">
      <w:pPr>
        <w:pStyle w:val="a7"/>
        <w:tabs>
          <w:tab w:val="left" w:pos="0"/>
          <w:tab w:val="left" w:pos="142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027B" w:rsidRDefault="000C027B" w:rsidP="008F3132">
      <w:pPr>
        <w:pStyle w:val="a7"/>
        <w:tabs>
          <w:tab w:val="left" w:pos="0"/>
          <w:tab w:val="left" w:pos="142"/>
          <w:tab w:val="left" w:pos="426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Для оформления подстрочных ссылок используется шрифт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Tim</w:t>
      </w:r>
      <w:r w:rsidRPr="000C0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New</w:t>
      </w:r>
      <w:r w:rsidRPr="000C02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кегль10.</w:t>
      </w:r>
    </w:p>
    <w:p w:rsidR="000C027B" w:rsidRDefault="000C027B" w:rsidP="008F3132">
      <w:pPr>
        <w:pStyle w:val="a7"/>
        <w:tabs>
          <w:tab w:val="left" w:pos="0"/>
          <w:tab w:val="left" w:pos="142"/>
          <w:tab w:val="left" w:pos="426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Нельзя переносить подстрочные ссылки на следующую страницу, выделять особым шрифтом или цветом.</w:t>
      </w:r>
    </w:p>
    <w:p w:rsidR="000C027B" w:rsidRDefault="000C027B" w:rsidP="008F3132">
      <w:pPr>
        <w:pStyle w:val="a7"/>
        <w:tabs>
          <w:tab w:val="left" w:pos="0"/>
          <w:tab w:val="left" w:pos="142"/>
          <w:tab w:val="left" w:pos="426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курсовой работе следует использовать постраничную нумерацию подстрочных ссылок, нумерация </w:t>
      </w:r>
      <w:r w:rsidR="00B41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сквозная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через всю работу.</w:t>
      </w:r>
    </w:p>
    <w:p w:rsidR="000C027B" w:rsidRDefault="000C027B" w:rsidP="008F3132">
      <w:pPr>
        <w:pStyle w:val="a7"/>
        <w:tabs>
          <w:tab w:val="left" w:pos="0"/>
          <w:tab w:val="left" w:pos="142"/>
          <w:tab w:val="left" w:pos="426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Нумерация ссылок обозначается арабскими цифрами без точек.</w:t>
      </w:r>
    </w:p>
    <w:p w:rsidR="000C027B" w:rsidRDefault="000C027B" w:rsidP="008F3132">
      <w:pPr>
        <w:pStyle w:val="a7"/>
        <w:tabs>
          <w:tab w:val="left" w:pos="0"/>
          <w:tab w:val="left" w:pos="142"/>
          <w:tab w:val="left" w:pos="426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связи подстрочных ссылок с текстом документа используют знак сноски.</w:t>
      </w:r>
    </w:p>
    <w:p w:rsidR="00464C2F" w:rsidRDefault="00464C2F" w:rsidP="008F3132">
      <w:pPr>
        <w:pStyle w:val="a7"/>
        <w:tabs>
          <w:tab w:val="left" w:pos="0"/>
          <w:tab w:val="left" w:pos="142"/>
          <w:tab w:val="left" w:pos="426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r w:rsidR="00A87F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строчные ссылки в текстовом </w:t>
      </w:r>
      <w:r w:rsidR="00B41229">
        <w:rPr>
          <w:rFonts w:ascii="Times New Roman" w:hAnsi="Times New Roman" w:cs="Times New Roman"/>
          <w:color w:val="000000" w:themeColor="text1"/>
          <w:sz w:val="24"/>
          <w:szCs w:val="24"/>
        </w:rPr>
        <w:t>редакторе</w:t>
      </w:r>
      <w:r w:rsidR="00A87F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7F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MicrosoftWord</w:t>
      </w:r>
      <w:r w:rsidR="00A87F6F" w:rsidRPr="00A87F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7F6F">
        <w:rPr>
          <w:rFonts w:ascii="Times New Roman" w:hAnsi="Times New Roman" w:cs="Times New Roman"/>
          <w:color w:val="000000" w:themeColor="text1"/>
          <w:sz w:val="24"/>
          <w:szCs w:val="24"/>
        </w:rPr>
        <w:t>выполняются следующим образом</w:t>
      </w:r>
      <w:r w:rsidR="00FA6221">
        <w:rPr>
          <w:rFonts w:ascii="Times New Roman" w:hAnsi="Times New Roman" w:cs="Times New Roman"/>
          <w:color w:val="000000" w:themeColor="text1"/>
          <w:sz w:val="24"/>
          <w:szCs w:val="24"/>
        </w:rPr>
        <w:t>: после использования или цитирования в тексте работы материалов ставится курсор, затем в меню Вставка выбирается команда Ссылка, из списка выбирается Сноска.</w:t>
      </w:r>
    </w:p>
    <w:p w:rsidR="00FA6221" w:rsidRDefault="00FA6221" w:rsidP="008F3132">
      <w:pPr>
        <w:pStyle w:val="a7"/>
        <w:tabs>
          <w:tab w:val="left" w:pos="0"/>
          <w:tab w:val="left" w:pos="142"/>
          <w:tab w:val="left" w:pos="426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конце библиографического описания объекта ссылки указываются сведения об объеме документа (т.е. количество страниц объекта, если ссылка приводится  на весь  документ (например, ….102 с) или сведений о местоположении объекта ссылки в документ</w:t>
      </w:r>
      <w:r w:rsidR="00B41229">
        <w:rPr>
          <w:rFonts w:ascii="Times New Roman" w:hAnsi="Times New Roman" w:cs="Times New Roman"/>
          <w:color w:val="000000" w:themeColor="text1"/>
          <w:sz w:val="24"/>
          <w:szCs w:val="24"/>
        </w:rPr>
        <w:t>е (номер страницы (С.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), откуда взят материал) при ссылке на часть документа.</w:t>
      </w:r>
    </w:p>
    <w:p w:rsidR="00FA6221" w:rsidRDefault="00FA6221" w:rsidP="008F3132">
      <w:pPr>
        <w:pStyle w:val="a7"/>
        <w:tabs>
          <w:tab w:val="left" w:pos="0"/>
          <w:tab w:val="left" w:pos="142"/>
          <w:tab w:val="left" w:pos="426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6221" w:rsidRDefault="00FA6221" w:rsidP="008F3132">
      <w:pPr>
        <w:pStyle w:val="a7"/>
        <w:tabs>
          <w:tab w:val="left" w:pos="0"/>
          <w:tab w:val="left" w:pos="142"/>
          <w:tab w:val="left" w:pos="426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Ссылки на </w:t>
      </w:r>
      <w:r w:rsidR="00BD4DAF">
        <w:rPr>
          <w:rFonts w:ascii="Times New Roman" w:hAnsi="Times New Roman" w:cs="Times New Roman"/>
          <w:color w:val="000000" w:themeColor="text1"/>
          <w:sz w:val="24"/>
          <w:szCs w:val="24"/>
        </w:rPr>
        <w:t>таблицы, рисунки, приложения берутся в круглые скобки. При ссылках следует писать: « в соответствии с данными таблицы 5», (таблиц</w:t>
      </w:r>
      <w:r w:rsidR="00B41229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BD4D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2), </w:t>
      </w:r>
      <w:r w:rsidR="00B41229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D4DAF">
        <w:rPr>
          <w:rFonts w:ascii="Times New Roman" w:hAnsi="Times New Roman" w:cs="Times New Roman"/>
          <w:color w:val="000000" w:themeColor="text1"/>
          <w:sz w:val="24"/>
          <w:szCs w:val="24"/>
        </w:rPr>
        <w:t>по данным рисунка 3», (рисунок 4), «в соответствии с приложением А», (приложение Б), «… по формуле (3)».</w:t>
      </w:r>
    </w:p>
    <w:p w:rsidR="00BD4DAF" w:rsidRDefault="00BD4DAF" w:rsidP="008F3132">
      <w:pPr>
        <w:pStyle w:val="a7"/>
        <w:tabs>
          <w:tab w:val="left" w:pos="0"/>
          <w:tab w:val="left" w:pos="142"/>
          <w:tab w:val="left" w:pos="426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4DAF" w:rsidRDefault="00BD4DAF" w:rsidP="008F3132">
      <w:pPr>
        <w:pStyle w:val="a7"/>
        <w:tabs>
          <w:tab w:val="left" w:pos="0"/>
          <w:tab w:val="left" w:pos="142"/>
          <w:tab w:val="left" w:pos="426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4DAF" w:rsidRDefault="00BD4DAF" w:rsidP="008F3132">
      <w:pPr>
        <w:pStyle w:val="a7"/>
        <w:tabs>
          <w:tab w:val="left" w:pos="0"/>
          <w:tab w:val="left" w:pos="142"/>
          <w:tab w:val="left" w:pos="426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 Сокращения в тексте</w:t>
      </w:r>
    </w:p>
    <w:p w:rsidR="00BD4DAF" w:rsidRDefault="00BD4DAF" w:rsidP="008F3132">
      <w:pPr>
        <w:pStyle w:val="a7"/>
        <w:tabs>
          <w:tab w:val="left" w:pos="0"/>
          <w:tab w:val="left" w:pos="142"/>
          <w:tab w:val="left" w:pos="426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4DAF" w:rsidRDefault="00BD4DAF" w:rsidP="008F3132">
      <w:pPr>
        <w:pStyle w:val="a7"/>
        <w:tabs>
          <w:tab w:val="left" w:pos="0"/>
          <w:tab w:val="left" w:pos="142"/>
          <w:tab w:val="left" w:pos="426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тексте курсовой работы не должно быть непереведенных иностранных слов и выражений, которые не являются общеизвестными (перевод иностранных слов дается в сносках, обязательно указывается  (в скобках после перевода) язык, с которого переводится данное слово или выражение).</w:t>
      </w:r>
    </w:p>
    <w:p w:rsidR="00BD4DAF" w:rsidRDefault="00B777E0" w:rsidP="008F3132">
      <w:pPr>
        <w:pStyle w:val="a7"/>
        <w:tabs>
          <w:tab w:val="left" w:pos="0"/>
          <w:tab w:val="left" w:pos="142"/>
          <w:tab w:val="left" w:pos="426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Принятые в работе  малораспространенные сокр</w:t>
      </w:r>
      <w:r w:rsidR="00993B6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щения, условные обозначения, символы, единицы и специфические термины должны быть представлены в виде</w:t>
      </w:r>
      <w:r w:rsidR="00993B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отдельного списка на отдельном листе перед структурным элементом «ВВЕДЕНИЕ».</w:t>
      </w:r>
    </w:p>
    <w:p w:rsidR="00993B6A" w:rsidRDefault="00993B6A" w:rsidP="008F3132">
      <w:pPr>
        <w:pStyle w:val="a7"/>
        <w:tabs>
          <w:tab w:val="left" w:pos="0"/>
          <w:tab w:val="left" w:pos="142"/>
          <w:tab w:val="left" w:pos="426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Список сокращений должен располагаться столбцом. Слева в алфавитном порядке приводя</w:t>
      </w:r>
      <w:r w:rsidR="001F3240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сокращения, условные обозначения, символы, единицы и термины, справа – их детальную расшифровку.</w:t>
      </w:r>
    </w:p>
    <w:p w:rsidR="00993B6A" w:rsidRDefault="00993B6A" w:rsidP="008F3132">
      <w:pPr>
        <w:pStyle w:val="a7"/>
        <w:tabs>
          <w:tab w:val="left" w:pos="0"/>
          <w:tab w:val="left" w:pos="142"/>
          <w:tab w:val="left" w:pos="426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3B6A" w:rsidRDefault="00993B6A" w:rsidP="008F3132">
      <w:pPr>
        <w:pStyle w:val="a7"/>
        <w:tabs>
          <w:tab w:val="left" w:pos="0"/>
          <w:tab w:val="left" w:pos="142"/>
          <w:tab w:val="left" w:pos="426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3B6A" w:rsidRPr="008F3132" w:rsidRDefault="008F3132" w:rsidP="008F3132">
      <w:pPr>
        <w:tabs>
          <w:tab w:val="left" w:pos="0"/>
          <w:tab w:val="left" w:pos="142"/>
          <w:tab w:val="left" w:pos="426"/>
          <w:tab w:val="left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1F32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 </w:t>
      </w:r>
      <w:r w:rsidR="00993B6A" w:rsidRPr="008F31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Оформление ПРИЛОЖЕНИЙ</w:t>
      </w:r>
    </w:p>
    <w:p w:rsidR="00962580" w:rsidRDefault="00962580" w:rsidP="008F3132">
      <w:pPr>
        <w:pStyle w:val="a7"/>
        <w:tabs>
          <w:tab w:val="left" w:pos="0"/>
          <w:tab w:val="left" w:pos="142"/>
          <w:tab w:val="left" w:pos="426"/>
          <w:tab w:val="left" w:pos="709"/>
        </w:tabs>
        <w:spacing w:after="0" w:line="360" w:lineRule="auto"/>
        <w:ind w:left="106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2580" w:rsidRDefault="00962580" w:rsidP="008F3132">
      <w:pPr>
        <w:pStyle w:val="a7"/>
        <w:tabs>
          <w:tab w:val="left" w:pos="0"/>
          <w:tab w:val="left" w:pos="142"/>
          <w:tab w:val="left" w:pos="426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62580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ложения оформляются в конце курсовой работы, после СПИСКА ИСПОЛЬЗОВАННЫХ ИСТОЧНИКОВ.</w:t>
      </w:r>
    </w:p>
    <w:p w:rsidR="00962580" w:rsidRDefault="00962580" w:rsidP="008F3132">
      <w:pPr>
        <w:pStyle w:val="a7"/>
        <w:tabs>
          <w:tab w:val="left" w:pos="0"/>
          <w:tab w:val="left" w:pos="142"/>
          <w:tab w:val="left" w:pos="426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 отделяются от основной части работы отдельным листом, на котором оформляется список приложений к работе с указанием наименования каждого приложения. Лист с указанием списком приложений нумеруется очередной страницей.</w:t>
      </w:r>
    </w:p>
    <w:p w:rsidR="00962580" w:rsidRDefault="00025EE1" w:rsidP="008F3132">
      <w:pPr>
        <w:pStyle w:val="a7"/>
        <w:tabs>
          <w:tab w:val="left" w:pos="0"/>
          <w:tab w:val="left" w:pos="142"/>
          <w:tab w:val="left" w:pos="426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списка приложений прикладываются непосредственно приложения, которые страницами </w:t>
      </w:r>
      <w:r w:rsidRPr="00025EE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не нумеруются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25EE1" w:rsidRDefault="00025EE1" w:rsidP="008F3132">
      <w:pPr>
        <w:pStyle w:val="a7"/>
        <w:tabs>
          <w:tab w:val="left" w:pos="0"/>
          <w:tab w:val="left" w:pos="142"/>
          <w:tab w:val="left" w:pos="426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Каждое приложение должно начинаться с новой страницы и иметь содержательный заголовок, напечатанный прописными буквами. В правом верхнем углу над заголовком прописными буквами должно быть напечатано слово «Приложение».</w:t>
      </w:r>
    </w:p>
    <w:p w:rsidR="00025EE1" w:rsidRDefault="00025EE1" w:rsidP="008F3132">
      <w:pPr>
        <w:pStyle w:val="a7"/>
        <w:tabs>
          <w:tab w:val="left" w:pos="0"/>
          <w:tab w:val="left" w:pos="142"/>
          <w:tab w:val="left" w:pos="426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Если приложений в работе более одного, их следует нумеровать арабскими цифрами порядковой нумерацией. Нумерацию</w:t>
      </w:r>
      <w:r w:rsidR="003306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приложений осуществляйте в правом верхнем углу страницы после слова «Приложение» без знака №. Если приложение состоит из двух</w:t>
      </w:r>
      <w:r w:rsidR="008054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0686">
        <w:rPr>
          <w:rFonts w:ascii="Times New Roman" w:hAnsi="Times New Roman" w:cs="Times New Roman"/>
          <w:color w:val="000000" w:themeColor="text1"/>
          <w:sz w:val="24"/>
          <w:szCs w:val="24"/>
        </w:rPr>
        <w:t>листов, на втором листе указывается «Окончание приложения …». Если же приложение состоит из трех листов и более, на втором и последующих напишите «Пр</w:t>
      </w:r>
      <w:r w:rsidR="001F3240">
        <w:rPr>
          <w:rFonts w:ascii="Times New Roman" w:hAnsi="Times New Roman" w:cs="Times New Roman"/>
          <w:color w:val="000000" w:themeColor="text1"/>
          <w:sz w:val="24"/>
          <w:szCs w:val="24"/>
        </w:rPr>
        <w:t>одол</w:t>
      </w:r>
      <w:r w:rsidR="00330686">
        <w:rPr>
          <w:rFonts w:ascii="Times New Roman" w:hAnsi="Times New Roman" w:cs="Times New Roman"/>
          <w:color w:val="000000" w:themeColor="text1"/>
          <w:sz w:val="24"/>
          <w:szCs w:val="24"/>
        </w:rPr>
        <w:t>жение приложения …», а на последнем – «Окончание приложения …».</w:t>
      </w:r>
    </w:p>
    <w:p w:rsidR="00330686" w:rsidRDefault="00330686" w:rsidP="008F3132">
      <w:pPr>
        <w:pStyle w:val="a7"/>
        <w:tabs>
          <w:tab w:val="left" w:pos="0"/>
          <w:tab w:val="left" w:pos="142"/>
          <w:tab w:val="left" w:pos="426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Если в пределах одного приложения находится несколько рисунков или таблиц, их также необходимо пронумеровать.</w:t>
      </w:r>
      <w:r w:rsidR="00123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Каждый вид иллюстраций нумеруется отдельно.</w:t>
      </w:r>
    </w:p>
    <w:p w:rsidR="00123E7B" w:rsidRDefault="00123E7B" w:rsidP="008F3132">
      <w:pPr>
        <w:pStyle w:val="a7"/>
        <w:tabs>
          <w:tab w:val="left" w:pos="0"/>
          <w:tab w:val="left" w:pos="142"/>
          <w:tab w:val="left" w:pos="426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Названия приложений должны быть связаны с текстом самой дипломной работы. Обязательно в тексте работы указываются ссылки на соответствующие приложения. Ссылка оформляется в виде «См. приложение …, рис. …».</w:t>
      </w:r>
    </w:p>
    <w:p w:rsidR="00123E7B" w:rsidRDefault="00123E7B" w:rsidP="008F3132">
      <w:pPr>
        <w:pStyle w:val="a7"/>
        <w:tabs>
          <w:tab w:val="left" w:pos="0"/>
          <w:tab w:val="left" w:pos="142"/>
          <w:tab w:val="left" w:pos="426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Приложения оформляются так, чтобы было все понятно и не возникало дополнительных вопросов. Все условные обозначения, которые встречаются в таблицах, схемах и на рисунках должны быть четко расшифрованы.</w:t>
      </w:r>
    </w:p>
    <w:p w:rsidR="00123E7B" w:rsidRDefault="00123E7B" w:rsidP="008F3132">
      <w:pPr>
        <w:pStyle w:val="a7"/>
        <w:tabs>
          <w:tab w:val="left" w:pos="0"/>
          <w:tab w:val="left" w:pos="142"/>
          <w:tab w:val="left" w:pos="426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 забудьте указать в СОДЕРЖАНИИ работы. В СОДЕРЖАНИИ работы указывается только лист со списком приложени</w:t>
      </w:r>
      <w:r w:rsidR="001D4D6D">
        <w:rPr>
          <w:rFonts w:ascii="Times New Roman" w:hAnsi="Times New Roman" w:cs="Times New Roman"/>
          <w:color w:val="000000" w:themeColor="text1"/>
          <w:sz w:val="24"/>
          <w:szCs w:val="24"/>
        </w:rPr>
        <w:t>й с указанием номера страницы.</w:t>
      </w:r>
    </w:p>
    <w:p w:rsidR="001D4D6D" w:rsidRDefault="001D4D6D" w:rsidP="008F3132">
      <w:pPr>
        <w:pStyle w:val="a7"/>
        <w:tabs>
          <w:tab w:val="left" w:pos="0"/>
          <w:tab w:val="left" w:pos="142"/>
          <w:tab w:val="left" w:pos="426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4D6D" w:rsidRDefault="001D4D6D" w:rsidP="008F3132">
      <w:pPr>
        <w:pStyle w:val="a7"/>
        <w:tabs>
          <w:tab w:val="left" w:pos="0"/>
          <w:tab w:val="left" w:pos="142"/>
          <w:tab w:val="left" w:pos="426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4D6D" w:rsidRDefault="001D4D6D" w:rsidP="008F3132">
      <w:pPr>
        <w:pStyle w:val="a7"/>
        <w:tabs>
          <w:tab w:val="left" w:pos="0"/>
          <w:tab w:val="left" w:pos="142"/>
          <w:tab w:val="left" w:pos="426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4D6D" w:rsidRDefault="001D4D6D" w:rsidP="008F3132">
      <w:pPr>
        <w:pStyle w:val="a7"/>
        <w:tabs>
          <w:tab w:val="left" w:pos="0"/>
          <w:tab w:val="left" w:pos="142"/>
          <w:tab w:val="left" w:pos="426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4D6D" w:rsidRDefault="001D4D6D" w:rsidP="008F3132">
      <w:pPr>
        <w:pStyle w:val="a7"/>
        <w:tabs>
          <w:tab w:val="left" w:pos="0"/>
          <w:tab w:val="left" w:pos="142"/>
          <w:tab w:val="left" w:pos="426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4D6D" w:rsidRDefault="001D4D6D" w:rsidP="008F3132">
      <w:pPr>
        <w:pStyle w:val="a7"/>
        <w:tabs>
          <w:tab w:val="left" w:pos="0"/>
          <w:tab w:val="left" w:pos="142"/>
          <w:tab w:val="left" w:pos="426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4D6D" w:rsidRDefault="001D4D6D" w:rsidP="008F3132">
      <w:pPr>
        <w:pStyle w:val="a7"/>
        <w:tabs>
          <w:tab w:val="left" w:pos="0"/>
          <w:tab w:val="left" w:pos="142"/>
          <w:tab w:val="left" w:pos="426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4D6D" w:rsidRDefault="001D4D6D" w:rsidP="008F3132">
      <w:pPr>
        <w:pStyle w:val="a7"/>
        <w:tabs>
          <w:tab w:val="left" w:pos="0"/>
          <w:tab w:val="left" w:pos="142"/>
          <w:tab w:val="left" w:pos="426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4D6D" w:rsidRDefault="001D4D6D" w:rsidP="008F3132">
      <w:pPr>
        <w:pStyle w:val="a7"/>
        <w:tabs>
          <w:tab w:val="left" w:pos="0"/>
          <w:tab w:val="left" w:pos="142"/>
          <w:tab w:val="left" w:pos="426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4D6D" w:rsidRDefault="001D4D6D" w:rsidP="008F3132">
      <w:pPr>
        <w:pStyle w:val="a7"/>
        <w:tabs>
          <w:tab w:val="left" w:pos="0"/>
          <w:tab w:val="left" w:pos="142"/>
          <w:tab w:val="left" w:pos="426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4D6D" w:rsidRDefault="001D4D6D" w:rsidP="008F3132">
      <w:pPr>
        <w:pStyle w:val="a7"/>
        <w:tabs>
          <w:tab w:val="left" w:pos="0"/>
          <w:tab w:val="left" w:pos="142"/>
          <w:tab w:val="left" w:pos="426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4D6D" w:rsidRDefault="001D4D6D" w:rsidP="008F3132">
      <w:pPr>
        <w:pStyle w:val="a7"/>
        <w:tabs>
          <w:tab w:val="left" w:pos="0"/>
          <w:tab w:val="left" w:pos="142"/>
          <w:tab w:val="left" w:pos="426"/>
          <w:tab w:val="left" w:pos="709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ПРИЛОЖЕНИЯ</w:t>
      </w:r>
    </w:p>
    <w:p w:rsidR="001D4D6D" w:rsidRDefault="001D4D6D" w:rsidP="008F3132">
      <w:pPr>
        <w:pStyle w:val="a7"/>
        <w:tabs>
          <w:tab w:val="left" w:pos="0"/>
          <w:tab w:val="left" w:pos="142"/>
          <w:tab w:val="left" w:pos="426"/>
          <w:tab w:val="left" w:pos="709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D4D6D" w:rsidRDefault="001D4D6D" w:rsidP="008F3132">
      <w:pPr>
        <w:pStyle w:val="a7"/>
        <w:tabs>
          <w:tab w:val="left" w:pos="0"/>
          <w:tab w:val="left" w:pos="142"/>
          <w:tab w:val="left" w:pos="426"/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1. «Примерный перечень тем курсовых работ»</w:t>
      </w:r>
    </w:p>
    <w:p w:rsidR="001D4D6D" w:rsidRDefault="001D4D6D" w:rsidP="008F3132">
      <w:pPr>
        <w:pStyle w:val="a7"/>
        <w:tabs>
          <w:tab w:val="left" w:pos="0"/>
          <w:tab w:val="left" w:pos="142"/>
          <w:tab w:val="left" w:pos="426"/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2. «Заявление об утверждении темы курсовой работы»</w:t>
      </w:r>
    </w:p>
    <w:p w:rsidR="001D4D6D" w:rsidRDefault="001D4D6D" w:rsidP="008F3132">
      <w:pPr>
        <w:pStyle w:val="a7"/>
        <w:tabs>
          <w:tab w:val="left" w:pos="0"/>
          <w:tab w:val="left" w:pos="142"/>
          <w:tab w:val="left" w:pos="426"/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3. «Титульный лист»</w:t>
      </w:r>
    </w:p>
    <w:p w:rsidR="001D4D6D" w:rsidRDefault="001D4D6D" w:rsidP="008F3132">
      <w:pPr>
        <w:pStyle w:val="a7"/>
        <w:tabs>
          <w:tab w:val="left" w:pos="0"/>
          <w:tab w:val="left" w:pos="142"/>
          <w:tab w:val="left" w:pos="426"/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4. «Содержание курсовой работы»</w:t>
      </w:r>
    </w:p>
    <w:p w:rsidR="001D4D6D" w:rsidRDefault="001D4D6D" w:rsidP="008F3132">
      <w:pPr>
        <w:pStyle w:val="a7"/>
        <w:tabs>
          <w:tab w:val="left" w:pos="0"/>
          <w:tab w:val="left" w:pos="142"/>
          <w:tab w:val="left" w:pos="426"/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5. «Список использованных источников»</w:t>
      </w:r>
    </w:p>
    <w:p w:rsidR="001D4D6D" w:rsidRDefault="001D4D6D" w:rsidP="008F3132">
      <w:pPr>
        <w:pStyle w:val="a7"/>
        <w:tabs>
          <w:tab w:val="left" w:pos="0"/>
          <w:tab w:val="left" w:pos="142"/>
          <w:tab w:val="left" w:pos="426"/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6. «Приложения» (оформление списка приложений)</w:t>
      </w:r>
    </w:p>
    <w:p w:rsidR="001D4D6D" w:rsidRPr="001D4D6D" w:rsidRDefault="001D4D6D" w:rsidP="008F3132">
      <w:pPr>
        <w:pStyle w:val="a7"/>
        <w:tabs>
          <w:tab w:val="left" w:pos="0"/>
          <w:tab w:val="left" w:pos="142"/>
          <w:tab w:val="left" w:pos="426"/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7. «Структура курсовой работы»</w:t>
      </w:r>
    </w:p>
    <w:p w:rsidR="001D4D6D" w:rsidRPr="00962580" w:rsidRDefault="001D4D6D" w:rsidP="008F3132">
      <w:pPr>
        <w:pStyle w:val="a7"/>
        <w:tabs>
          <w:tab w:val="left" w:pos="0"/>
          <w:tab w:val="left" w:pos="142"/>
          <w:tab w:val="left" w:pos="426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4DAF" w:rsidRPr="00BD4DAF" w:rsidRDefault="00BD4DAF" w:rsidP="008F3132">
      <w:pPr>
        <w:pStyle w:val="a7"/>
        <w:tabs>
          <w:tab w:val="left" w:pos="0"/>
          <w:tab w:val="left" w:pos="142"/>
          <w:tab w:val="left" w:pos="426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A331D" w:rsidRPr="007A331D" w:rsidRDefault="007A331D" w:rsidP="008F3132">
      <w:pPr>
        <w:pStyle w:val="a7"/>
        <w:tabs>
          <w:tab w:val="left" w:pos="0"/>
          <w:tab w:val="left" w:pos="142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A331D" w:rsidRPr="007A331D" w:rsidRDefault="007A331D" w:rsidP="008F3132">
      <w:pPr>
        <w:pStyle w:val="a7"/>
        <w:tabs>
          <w:tab w:val="left" w:pos="0"/>
          <w:tab w:val="left" w:pos="142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A331D" w:rsidRDefault="007A331D" w:rsidP="008F3132">
      <w:pPr>
        <w:pStyle w:val="a7"/>
        <w:tabs>
          <w:tab w:val="left" w:pos="0"/>
          <w:tab w:val="left" w:pos="142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A331D" w:rsidRPr="007041D2" w:rsidRDefault="007A331D" w:rsidP="008F3132">
      <w:pPr>
        <w:pStyle w:val="a7"/>
        <w:tabs>
          <w:tab w:val="left" w:pos="0"/>
          <w:tab w:val="left" w:pos="142"/>
          <w:tab w:val="left" w:pos="42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C920F5" w:rsidRPr="00C920F5" w:rsidRDefault="00C920F5" w:rsidP="008F3132">
      <w:pPr>
        <w:pStyle w:val="a7"/>
        <w:tabs>
          <w:tab w:val="left" w:pos="0"/>
          <w:tab w:val="left" w:pos="284"/>
        </w:tabs>
        <w:spacing w:after="0" w:line="36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5720" w:rsidRPr="00AA3C58" w:rsidRDefault="00E25720" w:rsidP="008F3132">
      <w:pPr>
        <w:pStyle w:val="a7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BE7D90" w:rsidRPr="00D5366F" w:rsidRDefault="00BE7D90" w:rsidP="008F3132">
      <w:pPr>
        <w:pStyle w:val="a7"/>
        <w:tabs>
          <w:tab w:val="left" w:pos="0"/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36C8" w:rsidRPr="00D5366F" w:rsidRDefault="00A936C8" w:rsidP="008F3132">
      <w:pPr>
        <w:pStyle w:val="a7"/>
        <w:tabs>
          <w:tab w:val="left" w:pos="0"/>
          <w:tab w:val="left" w:pos="284"/>
        </w:tabs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E53" w:rsidRPr="00D5366F" w:rsidRDefault="009F3E53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33C1" w:rsidRPr="00D5366F" w:rsidRDefault="005F33C1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5F62" w:rsidRPr="00D5366F" w:rsidRDefault="00DC5F62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3BC4" w:rsidRPr="00D5366F" w:rsidRDefault="00703BC4" w:rsidP="008F313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3BC4" w:rsidRPr="00D5366F" w:rsidRDefault="00703BC4" w:rsidP="008F3132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3BC4" w:rsidRPr="00D5366F" w:rsidRDefault="00703BC4" w:rsidP="008F3132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1DA0" w:rsidRPr="00D5366F" w:rsidRDefault="00681DA0" w:rsidP="008F3132">
      <w:pPr>
        <w:tabs>
          <w:tab w:val="left" w:pos="0"/>
        </w:tabs>
        <w:spacing w:after="0" w:line="360" w:lineRule="auto"/>
        <w:ind w:firstLine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B6959" w:rsidRPr="00D5366F" w:rsidRDefault="009B6959" w:rsidP="008F3132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6959" w:rsidRPr="00D5366F" w:rsidRDefault="009B6959" w:rsidP="008F3132">
      <w:p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C48D7" w:rsidRPr="00D5366F" w:rsidRDefault="001C48D7" w:rsidP="008F3132">
      <w:pPr>
        <w:pStyle w:val="a7"/>
        <w:tabs>
          <w:tab w:val="left" w:pos="0"/>
          <w:tab w:val="left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6C92" w:rsidRPr="00D5366F" w:rsidRDefault="00836C92" w:rsidP="008F3132">
      <w:pPr>
        <w:tabs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36C92" w:rsidRPr="00D5366F" w:rsidRDefault="00836C92" w:rsidP="008F3132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536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:rsidR="00B5169F" w:rsidRPr="00D5366F" w:rsidRDefault="00B5169F" w:rsidP="008F3132">
      <w:pPr>
        <w:pStyle w:val="a7"/>
        <w:spacing w:after="0" w:line="360" w:lineRule="auto"/>
        <w:ind w:left="106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5169F" w:rsidRPr="00D5366F" w:rsidRDefault="00B5169F" w:rsidP="008F3132">
      <w:pPr>
        <w:spacing w:after="0" w:line="36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E265C" w:rsidRDefault="00FE265C" w:rsidP="008F3132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34B1F" w:rsidRDefault="003D3434" w:rsidP="008F3132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</w:t>
      </w:r>
    </w:p>
    <w:p w:rsidR="003D3434" w:rsidRDefault="003D3434" w:rsidP="008F313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Примерный перечень тем курсовых работ</w:t>
      </w:r>
    </w:p>
    <w:p w:rsidR="002A1816" w:rsidRDefault="002A1816" w:rsidP="008F313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D3434" w:rsidRDefault="003D3434" w:rsidP="008F3132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Аренда жилого помещения</w:t>
      </w:r>
    </w:p>
    <w:p w:rsidR="003D3434" w:rsidRPr="008C13D0" w:rsidRDefault="003D3434" w:rsidP="008F3132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3D0">
        <w:rPr>
          <w:rFonts w:ascii="Times New Roman" w:hAnsi="Times New Roman" w:cs="Times New Roman"/>
          <w:color w:val="000000" w:themeColor="text1"/>
          <w:sz w:val="24"/>
          <w:szCs w:val="24"/>
        </w:rPr>
        <w:t>Банкротство юридических лиц</w:t>
      </w:r>
    </w:p>
    <w:p w:rsidR="003D3434" w:rsidRPr="008C13D0" w:rsidRDefault="003D3434" w:rsidP="00FE265C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13D0">
        <w:rPr>
          <w:rFonts w:ascii="Times New Roman" w:hAnsi="Times New Roman" w:cs="Times New Roman"/>
          <w:color w:val="000000" w:themeColor="text1"/>
          <w:sz w:val="24"/>
          <w:szCs w:val="24"/>
        </w:rPr>
        <w:t>Виды сделок</w:t>
      </w:r>
    </w:p>
    <w:p w:rsidR="003D3434" w:rsidRDefault="003D3434" w:rsidP="00FE265C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Возмещение вреда, причиненного жизни и здоровью гражданина</w:t>
      </w:r>
    </w:p>
    <w:p w:rsidR="003D3434" w:rsidRDefault="003D3434" w:rsidP="00FE265C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Гражданско-правовая ответственность</w:t>
      </w:r>
    </w:p>
    <w:p w:rsidR="003D3434" w:rsidRDefault="003D3434" w:rsidP="00FE265C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Дееспособность малолетних</w:t>
      </w:r>
    </w:p>
    <w:p w:rsidR="003D3434" w:rsidRDefault="003D3434" w:rsidP="00FE265C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Дееспособность несовершеннолетних</w:t>
      </w:r>
    </w:p>
    <w:p w:rsidR="003D3434" w:rsidRDefault="003D3434" w:rsidP="00FE265C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Доверенность</w:t>
      </w:r>
    </w:p>
    <w:p w:rsidR="003D3434" w:rsidRDefault="003D3434" w:rsidP="00FE265C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Доверительное управление имуществом</w:t>
      </w:r>
    </w:p>
    <w:p w:rsidR="003D3434" w:rsidRDefault="003D3434" w:rsidP="00FE265C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Договор аренды</w:t>
      </w:r>
    </w:p>
    <w:p w:rsidR="003D3434" w:rsidRDefault="003D3434" w:rsidP="00FE265C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Договор дарения</w:t>
      </w:r>
    </w:p>
    <w:p w:rsidR="003D3434" w:rsidRDefault="003D3434" w:rsidP="00FE265C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Договор купли-продажи</w:t>
      </w:r>
    </w:p>
    <w:p w:rsidR="003D3434" w:rsidRDefault="00FB0FFC" w:rsidP="00FE265C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Договор на оказание услуг</w:t>
      </w:r>
    </w:p>
    <w:p w:rsidR="00FB0FFC" w:rsidRDefault="00FB0FFC" w:rsidP="00FE265C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Договор перевозки</w:t>
      </w:r>
    </w:p>
    <w:p w:rsidR="00FB0FFC" w:rsidRDefault="00FB0FFC" w:rsidP="00FE265C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Договор подряда</w:t>
      </w:r>
    </w:p>
    <w:p w:rsidR="00FB0FFC" w:rsidRDefault="00FB0FFC" w:rsidP="00FE265C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Договор поставки</w:t>
      </w:r>
    </w:p>
    <w:p w:rsidR="00FB0FFC" w:rsidRDefault="00FB0FFC" w:rsidP="00FE265C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Договор ренты</w:t>
      </w:r>
    </w:p>
    <w:p w:rsidR="00FB0FFC" w:rsidRDefault="00FB0FFC" w:rsidP="00FE265C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Договор страхования</w:t>
      </w:r>
    </w:p>
    <w:p w:rsidR="00FB0FFC" w:rsidRDefault="00FB0FFC" w:rsidP="00FE265C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Договор хранения</w:t>
      </w:r>
    </w:p>
    <w:p w:rsidR="00FB0FFC" w:rsidRDefault="00FB0FFC" w:rsidP="00FE265C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Защита авторского права</w:t>
      </w:r>
    </w:p>
    <w:p w:rsidR="00FB0FFC" w:rsidRDefault="00FB0FFC" w:rsidP="00FE265C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Защита гражданских прав</w:t>
      </w:r>
    </w:p>
    <w:p w:rsidR="00FB0FFC" w:rsidRDefault="00FB0FFC" w:rsidP="00FE265C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Защита частной собственности</w:t>
      </w:r>
    </w:p>
    <w:p w:rsidR="00FB0FFC" w:rsidRDefault="00FB0FFC" w:rsidP="00FE265C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Индивидуальный предприниматель как субъект гражданского права</w:t>
      </w:r>
    </w:p>
    <w:p w:rsidR="00FB0FFC" w:rsidRDefault="00FB0FFC" w:rsidP="00FE265C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Ипотека</w:t>
      </w:r>
    </w:p>
    <w:p w:rsidR="00FB0FFC" w:rsidRDefault="00FB0FFC" w:rsidP="00FE265C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Исковая давность</w:t>
      </w:r>
    </w:p>
    <w:p w:rsidR="00FB0FFC" w:rsidRPr="00FE265C" w:rsidRDefault="00FB0FFC" w:rsidP="00FE265C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265C">
        <w:rPr>
          <w:rFonts w:ascii="Times New Roman" w:hAnsi="Times New Roman" w:cs="Times New Roman"/>
          <w:color w:val="000000" w:themeColor="text1"/>
          <w:sz w:val="24"/>
          <w:szCs w:val="24"/>
        </w:rPr>
        <w:t>Коммерческие организации</w:t>
      </w:r>
    </w:p>
    <w:p w:rsidR="00FB0FFC" w:rsidRDefault="00FB0FFC" w:rsidP="00FE265C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Компенсация морального вреда</w:t>
      </w:r>
    </w:p>
    <w:p w:rsidR="00FB0FFC" w:rsidRDefault="00FB0FFC" w:rsidP="00FE265C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Кредит</w:t>
      </w:r>
    </w:p>
    <w:p w:rsidR="00FB0FFC" w:rsidRDefault="00FB0FFC" w:rsidP="00FE265C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Ликвидация юридических лиц</w:t>
      </w:r>
    </w:p>
    <w:p w:rsidR="00FB0FFC" w:rsidRDefault="00FB0FFC" w:rsidP="00FE265C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Наследование по завещанию</w:t>
      </w:r>
    </w:p>
    <w:p w:rsidR="00FB0FFC" w:rsidRDefault="00FB0FFC" w:rsidP="00FE265C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Наследование по закону</w:t>
      </w:r>
    </w:p>
    <w:p w:rsidR="00FB0FFC" w:rsidRDefault="00FB0FFC" w:rsidP="00FE265C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Некоммерческие организации</w:t>
      </w:r>
    </w:p>
    <w:p w:rsidR="00FB0FFC" w:rsidRDefault="00FB0FFC" w:rsidP="00FE265C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Неосновательное обогащение</w:t>
      </w:r>
    </w:p>
    <w:p w:rsidR="00FB0FFC" w:rsidRDefault="00FB0FFC" w:rsidP="00FE265C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Неустойка и ее виды</w:t>
      </w:r>
    </w:p>
    <w:p w:rsidR="00FB0FFC" w:rsidRDefault="00FB0FFC" w:rsidP="00FE265C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Объекты гражданского права</w:t>
      </w:r>
    </w:p>
    <w:p w:rsidR="00FB0FFC" w:rsidRDefault="00FB0FFC" w:rsidP="00FE265C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Объявление гражданина умершим</w:t>
      </w:r>
    </w:p>
    <w:p w:rsidR="00FB0FFC" w:rsidRDefault="00FB0FFC" w:rsidP="00FE265C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Обязательно страхование имущества</w:t>
      </w:r>
    </w:p>
    <w:p w:rsidR="00FB0FFC" w:rsidRDefault="00FB0FFC" w:rsidP="00FE265C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Обязательства, возникающие из причинения вреда</w:t>
      </w:r>
    </w:p>
    <w:p w:rsidR="00FB0FFC" w:rsidRDefault="00FB0FFC" w:rsidP="00FE265C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Ограничение гражданина в дееспособности</w:t>
      </w:r>
    </w:p>
    <w:p w:rsidR="00FB0FFC" w:rsidRDefault="002B4A63" w:rsidP="00FE265C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Опека и попечительство</w:t>
      </w:r>
    </w:p>
    <w:p w:rsidR="002B4A63" w:rsidRDefault="002B4A63" w:rsidP="00FE265C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Поручительство</w:t>
      </w:r>
    </w:p>
    <w:p w:rsidR="002B4A63" w:rsidRDefault="002B4A63" w:rsidP="00FE265C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Порядок заключения договоров</w:t>
      </w:r>
    </w:p>
    <w:p w:rsidR="002B4A63" w:rsidRDefault="002B4A63" w:rsidP="00FE265C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Представительство</w:t>
      </w:r>
    </w:p>
    <w:p w:rsidR="002B4A63" w:rsidRDefault="002B4A63" w:rsidP="00FE265C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Прекращение права собственности</w:t>
      </w:r>
    </w:p>
    <w:p w:rsidR="002B4A63" w:rsidRDefault="002B4A63" w:rsidP="00FE265C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Признание гражданина безвестно отсутствующим</w:t>
      </w:r>
    </w:p>
    <w:p w:rsidR="002B4A63" w:rsidRDefault="002B4A63" w:rsidP="00FE265C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Признание гражданина недееспособным</w:t>
      </w:r>
    </w:p>
    <w:p w:rsidR="002B4A63" w:rsidRDefault="002B4A63" w:rsidP="00FE265C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Приобретение права собственности</w:t>
      </w:r>
    </w:p>
    <w:p w:rsidR="002B4A63" w:rsidRDefault="002B4A63" w:rsidP="00FE265C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Проведение игр и пари</w:t>
      </w:r>
    </w:p>
    <w:p w:rsidR="002B4A63" w:rsidRDefault="002B4A63" w:rsidP="00FE265C">
      <w:pPr>
        <w:pStyle w:val="a7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юридических лиц</w:t>
      </w:r>
    </w:p>
    <w:p w:rsidR="002B4A63" w:rsidRDefault="002B4A63" w:rsidP="00FE265C">
      <w:pPr>
        <w:pStyle w:val="a7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Розничная купля-продажа</w:t>
      </w:r>
    </w:p>
    <w:p w:rsidR="002B4A63" w:rsidRDefault="002B4A63" w:rsidP="00FE265C">
      <w:pPr>
        <w:pStyle w:val="a7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Сервитут</w:t>
      </w:r>
    </w:p>
    <w:p w:rsidR="002B4A63" w:rsidRDefault="002B4A63" w:rsidP="00FE265C">
      <w:pPr>
        <w:pStyle w:val="a7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Способы обеспечения обязательств</w:t>
      </w:r>
    </w:p>
    <w:p w:rsidR="002B4A63" w:rsidRDefault="002B4A63" w:rsidP="00FE265C">
      <w:pPr>
        <w:pStyle w:val="a7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Сроки в гражданском праве</w:t>
      </w:r>
    </w:p>
    <w:p w:rsidR="002B4A63" w:rsidRDefault="002B4A63" w:rsidP="00FE265C">
      <w:pPr>
        <w:pStyle w:val="a7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Субъекты гражданского права</w:t>
      </w:r>
    </w:p>
    <w:p w:rsidR="002B4A63" w:rsidRDefault="002B4A63" w:rsidP="00FE265C">
      <w:pPr>
        <w:pStyle w:val="a7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Условия действительности сделок</w:t>
      </w:r>
    </w:p>
    <w:p w:rsidR="002B4A63" w:rsidRDefault="002B4A63" w:rsidP="00FE265C">
      <w:pPr>
        <w:pStyle w:val="a7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Формы сделок</w:t>
      </w:r>
    </w:p>
    <w:p w:rsidR="002B4A63" w:rsidRDefault="002B4A63" w:rsidP="00FE265C">
      <w:pPr>
        <w:pStyle w:val="a7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Ценные бумаги как объект гражданского права</w:t>
      </w:r>
    </w:p>
    <w:p w:rsidR="002B4A63" w:rsidRDefault="002B4A63" w:rsidP="00FE265C">
      <w:pPr>
        <w:pStyle w:val="a7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Честь и достоинство как объект гражданского права</w:t>
      </w:r>
    </w:p>
    <w:p w:rsidR="002B4A63" w:rsidRDefault="002B4A63" w:rsidP="00FE265C">
      <w:pPr>
        <w:pStyle w:val="a7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Эмансипация несовершеннолетних</w:t>
      </w:r>
    </w:p>
    <w:p w:rsidR="002B4A63" w:rsidRDefault="005A6B70" w:rsidP="00FE265C">
      <w:pPr>
        <w:pStyle w:val="a7"/>
        <w:numPr>
          <w:ilvl w:val="0"/>
          <w:numId w:val="7"/>
        </w:numPr>
        <w:spacing w:after="0" w:line="240" w:lineRule="auto"/>
        <w:ind w:left="714" w:hanging="3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Юридические лица, как субъекты гражданского права</w:t>
      </w:r>
    </w:p>
    <w:p w:rsidR="005A6B70" w:rsidRDefault="005A6B70" w:rsidP="008F3132">
      <w:pPr>
        <w:pStyle w:val="a7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4A63" w:rsidRPr="002B4A63" w:rsidRDefault="002B4A63" w:rsidP="008F313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4A63" w:rsidRPr="002B4A63" w:rsidRDefault="002B4A63" w:rsidP="008F313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3434" w:rsidRPr="003D3434" w:rsidRDefault="003D3434" w:rsidP="008F3132">
      <w:pPr>
        <w:pStyle w:val="a7"/>
        <w:spacing w:after="0" w:line="360" w:lineRule="auto"/>
        <w:ind w:left="7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5482" w:rsidRDefault="00905482" w:rsidP="008F313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A6B70" w:rsidRDefault="005A6B70" w:rsidP="008F313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A6B70" w:rsidRDefault="005A6B70" w:rsidP="008F313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A6B70" w:rsidRDefault="005A6B70" w:rsidP="008F313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A6B70" w:rsidRDefault="005A6B70" w:rsidP="008F313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A6B70" w:rsidRDefault="005A6B70" w:rsidP="008F313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A6B70" w:rsidRDefault="005A6B70" w:rsidP="008F313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A6B70" w:rsidRDefault="005A6B70" w:rsidP="008F313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A6B70" w:rsidRDefault="005A6B70" w:rsidP="008F313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A6B70" w:rsidRDefault="005A6B70" w:rsidP="008F313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A6B70" w:rsidRDefault="005A6B70" w:rsidP="008F313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A6B70" w:rsidRDefault="005A6B70" w:rsidP="008F313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A6B70" w:rsidRDefault="005A6B70" w:rsidP="008F313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A6B70" w:rsidRDefault="005A6B70" w:rsidP="008F313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A6B70" w:rsidRDefault="005A6B70" w:rsidP="008F313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A6B70" w:rsidRDefault="005A6B70" w:rsidP="008F313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A6B70" w:rsidRDefault="005A6B70" w:rsidP="008F313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A6B70" w:rsidRDefault="005A6B70" w:rsidP="008F313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A6B70" w:rsidRDefault="005A6B70" w:rsidP="008F313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A6B70" w:rsidRDefault="005A6B70" w:rsidP="008F313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A6B70" w:rsidRPr="001C439F" w:rsidRDefault="005A6B70" w:rsidP="008F3132">
      <w:pPr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C439F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 2</w:t>
      </w:r>
    </w:p>
    <w:p w:rsidR="005A6B70" w:rsidRDefault="005A6B70" w:rsidP="008F3132">
      <w:pPr>
        <w:spacing w:after="0" w:line="360" w:lineRule="auto"/>
        <w:jc w:val="right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</w:p>
    <w:p w:rsidR="005A6B70" w:rsidRDefault="005A6B70" w:rsidP="001C439F">
      <w:pPr>
        <w:tabs>
          <w:tab w:val="righ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6B7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                </w:t>
      </w:r>
      <w:r w:rsidRPr="005A6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5A6B70">
        <w:rPr>
          <w:rFonts w:ascii="Times New Roman" w:hAnsi="Times New Roman" w:cs="Times New Roman"/>
          <w:color w:val="000000" w:themeColor="text1"/>
          <w:sz w:val="24"/>
          <w:szCs w:val="24"/>
        </w:rPr>
        <w:t>Директору ГБПОУ ПМК</w:t>
      </w:r>
    </w:p>
    <w:p w:rsidR="005A6B70" w:rsidRDefault="005A6B70" w:rsidP="001C439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6B70" w:rsidRDefault="005A6B70" w:rsidP="001C439F">
      <w:pPr>
        <w:tabs>
          <w:tab w:val="righ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В.П. Матвеев</w:t>
      </w:r>
      <w:r w:rsidR="001C439F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</w:p>
    <w:p w:rsidR="005A6B70" w:rsidRDefault="005A6B70" w:rsidP="001C439F">
      <w:pPr>
        <w:tabs>
          <w:tab w:val="righ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</w:t>
      </w:r>
    </w:p>
    <w:p w:rsidR="005A6B70" w:rsidRDefault="005A6B70" w:rsidP="001C439F">
      <w:pPr>
        <w:tabs>
          <w:tab w:val="right" w:pos="5812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Обучающегося группы 2 ПСО</w:t>
      </w:r>
    </w:p>
    <w:p w:rsidR="005A6B70" w:rsidRDefault="005A6B70" w:rsidP="008F3132">
      <w:pPr>
        <w:tabs>
          <w:tab w:val="right" w:pos="5812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6B70" w:rsidRDefault="005A6B70" w:rsidP="008F3132">
      <w:pPr>
        <w:tabs>
          <w:tab w:val="right" w:pos="5812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__________________________________ </w:t>
      </w:r>
    </w:p>
    <w:p w:rsidR="005A6B70" w:rsidRDefault="005A6B70" w:rsidP="008F3132">
      <w:pPr>
        <w:tabs>
          <w:tab w:val="right" w:pos="5812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6B70" w:rsidRDefault="005A6B70" w:rsidP="008F3132">
      <w:pPr>
        <w:tabs>
          <w:tab w:val="right" w:pos="5812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6B70" w:rsidRDefault="005A6B70" w:rsidP="008F3132">
      <w:pPr>
        <w:tabs>
          <w:tab w:val="right" w:pos="5812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772D9E" w:rsidRDefault="00772D9E" w:rsidP="008F3132">
      <w:pPr>
        <w:tabs>
          <w:tab w:val="right" w:pos="5812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2D9E" w:rsidRDefault="00772D9E" w:rsidP="001C439F">
      <w:pPr>
        <w:tabs>
          <w:tab w:val="right" w:pos="851"/>
          <w:tab w:val="right" w:pos="5812"/>
        </w:tabs>
        <w:spacing w:after="0" w:line="240" w:lineRule="auto"/>
        <w:ind w:firstLine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Прошу разрешить мне писать курсовую работу на тему «___________________» по </w:t>
      </w:r>
    </w:p>
    <w:p w:rsidR="00772D9E" w:rsidRDefault="00772D9E" w:rsidP="001C439F">
      <w:pPr>
        <w:tabs>
          <w:tab w:val="right" w:pos="851"/>
          <w:tab w:val="right" w:pos="5812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2D9E" w:rsidRDefault="00772D9E" w:rsidP="001C439F">
      <w:pPr>
        <w:tabs>
          <w:tab w:val="right" w:pos="0"/>
          <w:tab w:val="right" w:pos="581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дисциплине «Гражданское право».</w:t>
      </w:r>
    </w:p>
    <w:p w:rsidR="005A6B70" w:rsidRDefault="005A6B70" w:rsidP="008F3132">
      <w:pPr>
        <w:tabs>
          <w:tab w:val="right" w:pos="5812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6B70" w:rsidRDefault="005A6B70" w:rsidP="008F3132">
      <w:pPr>
        <w:tabs>
          <w:tab w:val="right" w:pos="3544"/>
          <w:tab w:val="right" w:pos="5812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72D9E" w:rsidRDefault="00772D9E" w:rsidP="008F3132">
      <w:pPr>
        <w:tabs>
          <w:tab w:val="right" w:pos="851"/>
          <w:tab w:val="right" w:pos="5812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«___»___________________20___                                     ________________________</w:t>
      </w:r>
    </w:p>
    <w:p w:rsidR="00772D9E" w:rsidRDefault="00772D9E" w:rsidP="008F3132">
      <w:pPr>
        <w:tabs>
          <w:tab w:val="right" w:pos="851"/>
          <w:tab w:val="right" w:pos="5812"/>
        </w:tabs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Подпись</w:t>
      </w:r>
    </w:p>
    <w:p w:rsidR="00772D9E" w:rsidRPr="00772D9E" w:rsidRDefault="00772D9E" w:rsidP="008F3132">
      <w:pPr>
        <w:tabs>
          <w:tab w:val="right" w:pos="851"/>
          <w:tab w:val="right" w:pos="5812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6B70" w:rsidRDefault="005A6B70" w:rsidP="008F3132">
      <w:pPr>
        <w:tabs>
          <w:tab w:val="right" w:pos="5812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2D9E" w:rsidRDefault="00772D9E" w:rsidP="008F3132">
      <w:pPr>
        <w:tabs>
          <w:tab w:val="right" w:pos="5812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2D9E" w:rsidRDefault="00772D9E" w:rsidP="008F3132">
      <w:pPr>
        <w:tabs>
          <w:tab w:val="right" w:pos="5812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2D9E" w:rsidRDefault="00772D9E" w:rsidP="008F3132">
      <w:pPr>
        <w:tabs>
          <w:tab w:val="right" w:pos="5812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2D9E" w:rsidRDefault="00772D9E" w:rsidP="008F3132">
      <w:pPr>
        <w:tabs>
          <w:tab w:val="right" w:pos="5812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2D9E" w:rsidRDefault="00772D9E" w:rsidP="008F3132">
      <w:pPr>
        <w:tabs>
          <w:tab w:val="right" w:pos="5812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2D9E" w:rsidRDefault="00772D9E" w:rsidP="008F3132">
      <w:pPr>
        <w:tabs>
          <w:tab w:val="right" w:pos="5812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2D9E" w:rsidRDefault="00772D9E" w:rsidP="008F3132">
      <w:pPr>
        <w:tabs>
          <w:tab w:val="right" w:pos="5812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439F" w:rsidRDefault="001C439F" w:rsidP="008F3132">
      <w:pPr>
        <w:tabs>
          <w:tab w:val="right" w:pos="5812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439F" w:rsidRDefault="001C439F" w:rsidP="008F3132">
      <w:pPr>
        <w:tabs>
          <w:tab w:val="right" w:pos="5812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439F" w:rsidRDefault="001C439F" w:rsidP="008F3132">
      <w:pPr>
        <w:tabs>
          <w:tab w:val="right" w:pos="5812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439F" w:rsidRDefault="001C439F" w:rsidP="008F3132">
      <w:pPr>
        <w:tabs>
          <w:tab w:val="right" w:pos="5812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439F" w:rsidRDefault="001C439F" w:rsidP="008F3132">
      <w:pPr>
        <w:tabs>
          <w:tab w:val="right" w:pos="5812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439F" w:rsidRDefault="001C439F" w:rsidP="008F3132">
      <w:pPr>
        <w:tabs>
          <w:tab w:val="right" w:pos="5812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439F" w:rsidRDefault="001C439F" w:rsidP="008F3132">
      <w:pPr>
        <w:tabs>
          <w:tab w:val="right" w:pos="5812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2D9E" w:rsidRDefault="00772D9E" w:rsidP="008F3132">
      <w:pPr>
        <w:tabs>
          <w:tab w:val="right" w:pos="5812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265C" w:rsidRDefault="00FE265C" w:rsidP="008F3132">
      <w:pPr>
        <w:tabs>
          <w:tab w:val="right" w:pos="5812"/>
        </w:tabs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2D9E" w:rsidRDefault="00772D9E" w:rsidP="008F3132">
      <w:pPr>
        <w:tabs>
          <w:tab w:val="right" w:pos="5812"/>
        </w:tabs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3</w:t>
      </w:r>
    </w:p>
    <w:p w:rsidR="00772D9E" w:rsidRDefault="00772D9E" w:rsidP="008F3132">
      <w:pPr>
        <w:tabs>
          <w:tab w:val="right" w:pos="5812"/>
        </w:tabs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2D9E" w:rsidRPr="00772D9E" w:rsidRDefault="001C439F" w:rsidP="001C439F">
      <w:pPr>
        <w:tabs>
          <w:tab w:val="right" w:pos="5812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772D9E" w:rsidRPr="00772D9E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осударственное бюджетное профессиональное образовательное учреждение</w:t>
      </w:r>
    </w:p>
    <w:p w:rsidR="00772D9E" w:rsidRDefault="00772D9E" w:rsidP="001C439F">
      <w:pPr>
        <w:tabs>
          <w:tab w:val="right" w:pos="5812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72D9E">
        <w:rPr>
          <w:rFonts w:ascii="Times New Roman" w:hAnsi="Times New Roman" w:cs="Times New Roman"/>
          <w:color w:val="000000" w:themeColor="text1"/>
          <w:sz w:val="28"/>
          <w:szCs w:val="28"/>
        </w:rPr>
        <w:t>«Пермский машиностроительный колледж»</w:t>
      </w:r>
    </w:p>
    <w:p w:rsidR="00772D9E" w:rsidRDefault="00772D9E" w:rsidP="001C439F">
      <w:pPr>
        <w:tabs>
          <w:tab w:val="right" w:pos="5812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Предметно-цикловая комиссия специальности</w:t>
      </w:r>
    </w:p>
    <w:p w:rsidR="00772D9E" w:rsidRPr="00772D9E" w:rsidRDefault="00772D9E" w:rsidP="001C439F">
      <w:pPr>
        <w:tabs>
          <w:tab w:val="right" w:pos="5812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04.02.01 Право и организация социального обеспечения</w:t>
      </w:r>
    </w:p>
    <w:p w:rsidR="00772D9E" w:rsidRDefault="00772D9E" w:rsidP="008F3132">
      <w:pPr>
        <w:tabs>
          <w:tab w:val="right" w:pos="5812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2D9E" w:rsidRDefault="00772D9E" w:rsidP="008F3132">
      <w:pPr>
        <w:tabs>
          <w:tab w:val="right" w:pos="5812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2D9E" w:rsidRDefault="00772D9E" w:rsidP="008F3132">
      <w:pPr>
        <w:tabs>
          <w:tab w:val="right" w:pos="5812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2D9E" w:rsidRDefault="00772D9E" w:rsidP="008F3132">
      <w:pPr>
        <w:tabs>
          <w:tab w:val="right" w:pos="5812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54F2" w:rsidRDefault="008054F2" w:rsidP="008F3132">
      <w:pPr>
        <w:tabs>
          <w:tab w:val="right" w:pos="5812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54F2" w:rsidRDefault="008054F2" w:rsidP="008F3132">
      <w:pPr>
        <w:tabs>
          <w:tab w:val="right" w:pos="5812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54F2" w:rsidRDefault="008054F2" w:rsidP="008F3132">
      <w:pPr>
        <w:tabs>
          <w:tab w:val="right" w:pos="5812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C439F" w:rsidRDefault="001C439F" w:rsidP="008F3132">
      <w:pPr>
        <w:tabs>
          <w:tab w:val="right" w:pos="5812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54F2" w:rsidRDefault="008054F2" w:rsidP="008F3132">
      <w:pPr>
        <w:tabs>
          <w:tab w:val="right" w:pos="5812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54F2" w:rsidRDefault="008054F2" w:rsidP="008F3132">
      <w:pPr>
        <w:tabs>
          <w:tab w:val="right" w:pos="5812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Холдинговые компании как субъекты</w:t>
      </w:r>
    </w:p>
    <w:p w:rsidR="008054F2" w:rsidRDefault="001C439F" w:rsidP="008F3132">
      <w:pPr>
        <w:tabs>
          <w:tab w:val="right" w:pos="5812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="008054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ражданского права</w:t>
      </w:r>
    </w:p>
    <w:p w:rsidR="008054F2" w:rsidRDefault="008054F2" w:rsidP="008F3132">
      <w:pPr>
        <w:tabs>
          <w:tab w:val="right" w:pos="5812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Курсовая работа</w:t>
      </w:r>
    </w:p>
    <w:p w:rsidR="008054F2" w:rsidRDefault="008054F2" w:rsidP="008F3132">
      <w:pPr>
        <w:tabs>
          <w:tab w:val="right" w:pos="5812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4F2" w:rsidRDefault="008054F2" w:rsidP="008F3132">
      <w:pPr>
        <w:tabs>
          <w:tab w:val="right" w:pos="5812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4F2" w:rsidRDefault="008054F2" w:rsidP="008F3132">
      <w:pPr>
        <w:tabs>
          <w:tab w:val="right" w:pos="5812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4F2" w:rsidRDefault="008054F2" w:rsidP="008F3132">
      <w:pPr>
        <w:tabs>
          <w:tab w:val="right" w:pos="5812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4F2" w:rsidRDefault="008054F2" w:rsidP="008F3132">
      <w:pPr>
        <w:tabs>
          <w:tab w:val="right" w:pos="5812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4F2" w:rsidRDefault="008054F2" w:rsidP="008F3132">
      <w:pPr>
        <w:tabs>
          <w:tab w:val="right" w:pos="5812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4F2" w:rsidRDefault="008054F2" w:rsidP="008F3132">
      <w:pPr>
        <w:tabs>
          <w:tab w:val="right" w:pos="5812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4F2" w:rsidRDefault="008054F2" w:rsidP="008F3132">
      <w:pPr>
        <w:tabs>
          <w:tab w:val="right" w:pos="5812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Студент гр. 2 ПСО                                                                 </w:t>
      </w:r>
      <w:r w:rsidR="001C4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ФИО</w:t>
      </w:r>
    </w:p>
    <w:p w:rsidR="008054F2" w:rsidRDefault="008054F2" w:rsidP="008F3132">
      <w:pPr>
        <w:tabs>
          <w:tab w:val="right" w:pos="5812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4F2" w:rsidRDefault="008054F2" w:rsidP="008F3132">
      <w:pPr>
        <w:tabs>
          <w:tab w:val="right" w:pos="5812"/>
          <w:tab w:val="right" w:pos="6946"/>
          <w:tab w:val="right" w:pos="708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                                                                           ФИО</w:t>
      </w:r>
    </w:p>
    <w:p w:rsidR="008054F2" w:rsidRDefault="008054F2" w:rsidP="008F3132">
      <w:pPr>
        <w:tabs>
          <w:tab w:val="right" w:pos="5812"/>
          <w:tab w:val="right" w:pos="6946"/>
          <w:tab w:val="right" w:pos="708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4F2" w:rsidRDefault="008054F2" w:rsidP="008F3132">
      <w:pPr>
        <w:tabs>
          <w:tab w:val="right" w:pos="5812"/>
          <w:tab w:val="right" w:pos="6946"/>
          <w:tab w:val="right" w:pos="708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4F2" w:rsidRDefault="001C439F" w:rsidP="008F3132">
      <w:pPr>
        <w:tabs>
          <w:tab w:val="right" w:pos="5812"/>
          <w:tab w:val="right" w:pos="6946"/>
          <w:tab w:val="right" w:pos="7088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</w:p>
    <w:p w:rsidR="00FE265C" w:rsidRPr="001C439F" w:rsidRDefault="00FE265C" w:rsidP="00FE265C">
      <w:pPr>
        <w:tabs>
          <w:tab w:val="right" w:pos="5812"/>
          <w:tab w:val="right" w:pos="6946"/>
          <w:tab w:val="right" w:pos="7088"/>
        </w:tabs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39F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4</w:t>
      </w:r>
    </w:p>
    <w:p w:rsidR="00FE265C" w:rsidRDefault="00BB0ABF" w:rsidP="00BB0ABF">
      <w:pPr>
        <w:tabs>
          <w:tab w:val="right" w:pos="5812"/>
          <w:tab w:val="right" w:pos="6946"/>
          <w:tab w:val="right" w:pos="7088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</w:t>
      </w:r>
    </w:p>
    <w:p w:rsidR="00BB0ABF" w:rsidRDefault="00BB0ABF" w:rsidP="00BB0ABF">
      <w:pPr>
        <w:tabs>
          <w:tab w:val="right" w:pos="5812"/>
          <w:tab w:val="right" w:pos="6946"/>
          <w:tab w:val="right" w:pos="7088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0ABF" w:rsidRPr="00BB0ABF" w:rsidRDefault="00BB0ABF" w:rsidP="00BB0ABF">
      <w:pPr>
        <w:tabs>
          <w:tab w:val="right" w:pos="5812"/>
          <w:tab w:val="right" w:pos="6946"/>
          <w:tab w:val="right" w:pos="708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ВВЕДЕНИЕ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BB0ABF" w:rsidRDefault="00BB0ABF" w:rsidP="00BB0ABF">
      <w:pPr>
        <w:tabs>
          <w:tab w:val="right" w:pos="5812"/>
          <w:tab w:val="right" w:pos="6946"/>
          <w:tab w:val="right" w:pos="7088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0ABF" w:rsidRPr="001C439F" w:rsidRDefault="001C439F" w:rsidP="001C439F">
      <w:pPr>
        <w:tabs>
          <w:tab w:val="right" w:pos="5812"/>
          <w:tab w:val="right" w:pos="6946"/>
          <w:tab w:val="right" w:pos="708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 w:rsidR="00BB0ABF" w:rsidRPr="001C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НАИМЕНОВАНИЕ ПЕРВОГО РАЗДЕЛА (ГЛАВЫ)                                                                 </w:t>
      </w:r>
      <w:r w:rsidR="00BB0ABF" w:rsidRPr="001C439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</w:p>
    <w:p w:rsidR="00BB0ABF" w:rsidRDefault="00BB0ABF" w:rsidP="00BB0ABF">
      <w:pPr>
        <w:tabs>
          <w:tab w:val="right" w:pos="5812"/>
          <w:tab w:val="right" w:pos="6946"/>
          <w:tab w:val="right" w:pos="7088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0ABF" w:rsidRDefault="00BB0ABF" w:rsidP="00BB0ABF">
      <w:pPr>
        <w:tabs>
          <w:tab w:val="right" w:pos="5812"/>
          <w:tab w:val="right" w:pos="6946"/>
          <w:tab w:val="right" w:pos="708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1.1Наименование первого подраздела (параграфа)                                                                             6</w:t>
      </w:r>
    </w:p>
    <w:p w:rsidR="00BB0ABF" w:rsidRDefault="00BB0ABF" w:rsidP="00BB0ABF">
      <w:pPr>
        <w:tabs>
          <w:tab w:val="right" w:pos="5812"/>
          <w:tab w:val="right" w:pos="6946"/>
          <w:tab w:val="right" w:pos="708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1.2Наименование второго подраздела (параграфа)                                                                           12</w:t>
      </w:r>
    </w:p>
    <w:p w:rsidR="00BB0ABF" w:rsidRDefault="00BB0ABF" w:rsidP="00BB0ABF">
      <w:pPr>
        <w:tabs>
          <w:tab w:val="right" w:pos="5812"/>
          <w:tab w:val="right" w:pos="6946"/>
          <w:tab w:val="right" w:pos="708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ABF" w:rsidRDefault="00BB0ABF" w:rsidP="00BB0ABF">
      <w:pPr>
        <w:tabs>
          <w:tab w:val="right" w:pos="5812"/>
          <w:tab w:val="right" w:pos="6946"/>
          <w:tab w:val="right" w:pos="708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0A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2.НАИМЕНОВАНИЕ ВТОРОГ</w:t>
      </w:r>
      <w:r w:rsidR="003D51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Pr="00BB0A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РАЗДЕЛА (ГЛАВЫ)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3443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</w:p>
    <w:p w:rsidR="00BB0ABF" w:rsidRDefault="00BB0ABF" w:rsidP="00BB0ABF">
      <w:pPr>
        <w:tabs>
          <w:tab w:val="right" w:pos="5812"/>
          <w:tab w:val="right" w:pos="6946"/>
          <w:tab w:val="right" w:pos="708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ABF" w:rsidRDefault="00BB0ABF" w:rsidP="00BB0ABF">
      <w:pPr>
        <w:tabs>
          <w:tab w:val="right" w:pos="5812"/>
          <w:tab w:val="right" w:pos="6946"/>
          <w:tab w:val="right" w:pos="708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2.1Наименование первого подраздела (параграфа)                                                                           15</w:t>
      </w:r>
    </w:p>
    <w:p w:rsidR="00BB0ABF" w:rsidRDefault="00BB0ABF" w:rsidP="00BB0ABF">
      <w:pPr>
        <w:tabs>
          <w:tab w:val="right" w:pos="5812"/>
          <w:tab w:val="right" w:pos="6946"/>
          <w:tab w:val="right" w:pos="708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2.2Наименование второго подраздела (параграфа)                                                                           22</w:t>
      </w:r>
    </w:p>
    <w:p w:rsidR="00BB0ABF" w:rsidRDefault="00BB0ABF" w:rsidP="00BB0ABF">
      <w:pPr>
        <w:tabs>
          <w:tab w:val="right" w:pos="5812"/>
          <w:tab w:val="right" w:pos="6946"/>
          <w:tab w:val="right" w:pos="708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0ABF" w:rsidRDefault="00BB0ABF" w:rsidP="00BB0ABF">
      <w:pPr>
        <w:tabs>
          <w:tab w:val="right" w:pos="5812"/>
          <w:tab w:val="right" w:pos="6946"/>
          <w:tab w:val="right" w:pos="708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ЗАКЛЮЧЕНИЕ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26</w:t>
      </w:r>
    </w:p>
    <w:p w:rsidR="003443C4" w:rsidRDefault="003443C4" w:rsidP="00BB0ABF">
      <w:pPr>
        <w:tabs>
          <w:tab w:val="right" w:pos="5812"/>
          <w:tab w:val="right" w:pos="6946"/>
          <w:tab w:val="right" w:pos="708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43C4" w:rsidRDefault="003443C4" w:rsidP="00BB0ABF">
      <w:pPr>
        <w:tabs>
          <w:tab w:val="right" w:pos="5812"/>
          <w:tab w:val="right" w:pos="6946"/>
          <w:tab w:val="right" w:pos="7088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ИСПОЛЬЗОВАНН</w:t>
      </w:r>
      <w:r w:rsidR="001C43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ЫХ ИСТОЧНИКОВ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</w:t>
      </w:r>
      <w:r w:rsidRPr="003443C4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</w:p>
    <w:p w:rsidR="003443C4" w:rsidRDefault="003443C4" w:rsidP="00BB0ABF">
      <w:pPr>
        <w:tabs>
          <w:tab w:val="right" w:pos="5812"/>
          <w:tab w:val="right" w:pos="6946"/>
          <w:tab w:val="right" w:pos="7088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43C4" w:rsidRDefault="003443C4" w:rsidP="00BB0ABF">
      <w:pPr>
        <w:tabs>
          <w:tab w:val="right" w:pos="5812"/>
          <w:tab w:val="right" w:pos="6946"/>
          <w:tab w:val="right" w:pos="708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43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30</w:t>
      </w:r>
    </w:p>
    <w:p w:rsidR="003443C4" w:rsidRDefault="003443C4" w:rsidP="00BB0ABF">
      <w:pPr>
        <w:tabs>
          <w:tab w:val="right" w:pos="5812"/>
          <w:tab w:val="right" w:pos="6946"/>
          <w:tab w:val="right" w:pos="708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43C4" w:rsidRDefault="003443C4" w:rsidP="00BB0ABF">
      <w:pPr>
        <w:tabs>
          <w:tab w:val="right" w:pos="5812"/>
          <w:tab w:val="right" w:pos="6946"/>
          <w:tab w:val="right" w:pos="708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43C4" w:rsidRDefault="003443C4" w:rsidP="00BB0ABF">
      <w:pPr>
        <w:tabs>
          <w:tab w:val="right" w:pos="5812"/>
          <w:tab w:val="right" w:pos="6946"/>
          <w:tab w:val="right" w:pos="708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43C4" w:rsidRDefault="003443C4" w:rsidP="00BB0ABF">
      <w:pPr>
        <w:tabs>
          <w:tab w:val="right" w:pos="5812"/>
          <w:tab w:val="right" w:pos="6946"/>
          <w:tab w:val="right" w:pos="708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43C4" w:rsidRDefault="003443C4" w:rsidP="00BB0ABF">
      <w:pPr>
        <w:tabs>
          <w:tab w:val="right" w:pos="5812"/>
          <w:tab w:val="right" w:pos="6946"/>
          <w:tab w:val="right" w:pos="708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43C4" w:rsidRDefault="003443C4" w:rsidP="00BB0ABF">
      <w:pPr>
        <w:tabs>
          <w:tab w:val="right" w:pos="5812"/>
          <w:tab w:val="right" w:pos="6946"/>
          <w:tab w:val="right" w:pos="708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43C4" w:rsidRDefault="003443C4" w:rsidP="00BB0ABF">
      <w:pPr>
        <w:tabs>
          <w:tab w:val="right" w:pos="5812"/>
          <w:tab w:val="right" w:pos="6946"/>
          <w:tab w:val="right" w:pos="708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43C4" w:rsidRDefault="003443C4" w:rsidP="00BB0ABF">
      <w:pPr>
        <w:tabs>
          <w:tab w:val="right" w:pos="5812"/>
          <w:tab w:val="right" w:pos="6946"/>
          <w:tab w:val="right" w:pos="708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43C4" w:rsidRDefault="003443C4" w:rsidP="00BB0ABF">
      <w:pPr>
        <w:tabs>
          <w:tab w:val="right" w:pos="5812"/>
          <w:tab w:val="right" w:pos="6946"/>
          <w:tab w:val="right" w:pos="708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43C4" w:rsidRDefault="003443C4" w:rsidP="00BB0ABF">
      <w:pPr>
        <w:tabs>
          <w:tab w:val="right" w:pos="5812"/>
          <w:tab w:val="right" w:pos="6946"/>
          <w:tab w:val="right" w:pos="708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43C4" w:rsidRDefault="003443C4" w:rsidP="00BB0ABF">
      <w:pPr>
        <w:tabs>
          <w:tab w:val="right" w:pos="5812"/>
          <w:tab w:val="right" w:pos="6946"/>
          <w:tab w:val="right" w:pos="708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43C4" w:rsidRDefault="003443C4" w:rsidP="00BB0ABF">
      <w:pPr>
        <w:tabs>
          <w:tab w:val="right" w:pos="5812"/>
          <w:tab w:val="right" w:pos="6946"/>
          <w:tab w:val="right" w:pos="708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43C4" w:rsidRDefault="003443C4" w:rsidP="00BB0ABF">
      <w:pPr>
        <w:tabs>
          <w:tab w:val="right" w:pos="5812"/>
          <w:tab w:val="right" w:pos="6946"/>
          <w:tab w:val="right" w:pos="708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43C4" w:rsidRDefault="003443C4" w:rsidP="00BB0ABF">
      <w:pPr>
        <w:tabs>
          <w:tab w:val="right" w:pos="5812"/>
          <w:tab w:val="right" w:pos="6946"/>
          <w:tab w:val="right" w:pos="708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43C4" w:rsidRDefault="003443C4" w:rsidP="00BB0ABF">
      <w:pPr>
        <w:tabs>
          <w:tab w:val="right" w:pos="5812"/>
          <w:tab w:val="right" w:pos="6946"/>
          <w:tab w:val="right" w:pos="7088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443C4" w:rsidRPr="001C439F" w:rsidRDefault="003443C4" w:rsidP="003443C4">
      <w:pPr>
        <w:tabs>
          <w:tab w:val="right" w:pos="5812"/>
          <w:tab w:val="right" w:pos="6946"/>
          <w:tab w:val="right" w:pos="7088"/>
        </w:tabs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39F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5</w:t>
      </w:r>
    </w:p>
    <w:p w:rsidR="003443C4" w:rsidRDefault="003443C4" w:rsidP="003443C4">
      <w:pPr>
        <w:tabs>
          <w:tab w:val="right" w:pos="5812"/>
          <w:tab w:val="right" w:pos="6946"/>
          <w:tab w:val="right" w:pos="7088"/>
        </w:tabs>
        <w:spacing w:after="0" w:line="36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443C4" w:rsidRDefault="003443C4" w:rsidP="003443C4">
      <w:pPr>
        <w:tabs>
          <w:tab w:val="right" w:pos="5812"/>
          <w:tab w:val="right" w:pos="6946"/>
          <w:tab w:val="right" w:pos="7088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443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СПИСОК ИСПОЛЬЗОВАННЫХ ИСТОЧНИКОВ</w:t>
      </w:r>
    </w:p>
    <w:p w:rsidR="003443C4" w:rsidRDefault="003443C4" w:rsidP="003443C4">
      <w:pPr>
        <w:tabs>
          <w:tab w:val="right" w:pos="5812"/>
          <w:tab w:val="right" w:pos="6946"/>
          <w:tab w:val="right" w:pos="7088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43C4" w:rsidRDefault="003443C4" w:rsidP="003443C4">
      <w:pPr>
        <w:tabs>
          <w:tab w:val="right" w:pos="5812"/>
          <w:tab w:val="right" w:pos="6946"/>
          <w:tab w:val="right" w:pos="7088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06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Нормативно-правовые акты</w:t>
      </w:r>
    </w:p>
    <w:p w:rsidR="00DA0680" w:rsidRDefault="00DA0680" w:rsidP="00DA0680">
      <w:pPr>
        <w:pStyle w:val="a7"/>
        <w:numPr>
          <w:ilvl w:val="0"/>
          <w:numId w:val="9"/>
        </w:numPr>
        <w:tabs>
          <w:tab w:val="left" w:pos="0"/>
          <w:tab w:val="righ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 от 30.12.2008 № 7-ФКЗ, от 05.02.2014 № 2-ФКЗ) // СПС «Консультант плюс».</w:t>
      </w:r>
    </w:p>
    <w:p w:rsidR="00DA0680" w:rsidRDefault="00DA0680" w:rsidP="00DA0680">
      <w:pPr>
        <w:pStyle w:val="a7"/>
        <w:numPr>
          <w:ilvl w:val="0"/>
          <w:numId w:val="9"/>
        </w:numPr>
        <w:tabs>
          <w:tab w:val="left" w:pos="0"/>
          <w:tab w:val="righ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Гражданский кодекс Российской Федерации (часть первая) от 30.11.1994 № 51-ФЗ (ред. от 05.05.2014) // СПС «Консультант плюс».</w:t>
      </w:r>
    </w:p>
    <w:p w:rsidR="00DA0680" w:rsidRDefault="00DA0680" w:rsidP="00DA0680">
      <w:pPr>
        <w:pStyle w:val="a7"/>
        <w:numPr>
          <w:ilvl w:val="0"/>
          <w:numId w:val="9"/>
        </w:numPr>
        <w:tabs>
          <w:tab w:val="left" w:pos="0"/>
          <w:tab w:val="righ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от 19.05.1995 № 82-ФЗ (ред. </w:t>
      </w:r>
      <w:r w:rsidR="0071226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 28.12.2013) «Об общественных объединениях» // СПС «Консультант плюс».</w:t>
      </w:r>
    </w:p>
    <w:p w:rsidR="00DA0680" w:rsidRDefault="00DA0680" w:rsidP="00DA0680">
      <w:pPr>
        <w:pStyle w:val="a7"/>
        <w:numPr>
          <w:ilvl w:val="0"/>
          <w:numId w:val="9"/>
        </w:numPr>
        <w:tabs>
          <w:tab w:val="left" w:pos="0"/>
          <w:tab w:val="righ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 Президента РФ от 17.02.2010 № 201 (ред. </w:t>
      </w:r>
      <w:r w:rsidR="0071226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 03.11.2012</w:t>
      </w:r>
      <w:r w:rsidR="0071226B">
        <w:rPr>
          <w:rFonts w:ascii="Times New Roman" w:hAnsi="Times New Roman" w:cs="Times New Roman"/>
          <w:color w:val="000000" w:themeColor="text1"/>
          <w:sz w:val="28"/>
          <w:szCs w:val="28"/>
        </w:rPr>
        <w:t>) «Об Управлении Президента Российской Федерации по работе с обращениями граждан и организаций» (вместе с «Положением об Управлении Президента Российской Федерации по работе с обращениями граждан и организаций») // СПС «Консультант плюс».</w:t>
      </w:r>
    </w:p>
    <w:p w:rsidR="0071226B" w:rsidRDefault="0071226B" w:rsidP="00DA0680">
      <w:pPr>
        <w:pStyle w:val="a7"/>
        <w:numPr>
          <w:ilvl w:val="0"/>
          <w:numId w:val="9"/>
        </w:numPr>
        <w:tabs>
          <w:tab w:val="left" w:pos="0"/>
          <w:tab w:val="righ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РФ от 22.05.2006 № 302 (ред. от 30.05.2013) «О создании и деятельности на территории закрытого административно-территориального образования организаций с иностранными инвестициями» // СПС «Консультант плюс».</w:t>
      </w:r>
    </w:p>
    <w:p w:rsidR="0071226B" w:rsidRDefault="0071226B" w:rsidP="0071226B">
      <w:pPr>
        <w:pStyle w:val="a7"/>
        <w:tabs>
          <w:tab w:val="left" w:pos="0"/>
          <w:tab w:val="right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226B" w:rsidRDefault="0071226B" w:rsidP="0071226B">
      <w:pPr>
        <w:pStyle w:val="a7"/>
        <w:tabs>
          <w:tab w:val="left" w:pos="0"/>
          <w:tab w:val="right" w:pos="709"/>
        </w:tabs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122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Судебная практика</w:t>
      </w:r>
    </w:p>
    <w:p w:rsidR="0071226B" w:rsidRDefault="0071226B" w:rsidP="00DA0680">
      <w:pPr>
        <w:pStyle w:val="a7"/>
        <w:numPr>
          <w:ilvl w:val="0"/>
          <w:numId w:val="9"/>
        </w:numPr>
        <w:tabs>
          <w:tab w:val="left" w:pos="0"/>
          <w:tab w:val="righ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Судебной коллегии Верховного Суда РФ от 1 июля 1993г. // Бюллетень Верховного Суда РФ. – 1994. - № 1. – С. 1-2.</w:t>
      </w:r>
    </w:p>
    <w:p w:rsidR="0071226B" w:rsidRDefault="002E3A51" w:rsidP="00DA0680">
      <w:pPr>
        <w:pStyle w:val="a7"/>
        <w:numPr>
          <w:ilvl w:val="0"/>
          <w:numId w:val="9"/>
        </w:numPr>
        <w:tabs>
          <w:tab w:val="left" w:pos="0"/>
          <w:tab w:val="righ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Дело А: о взыскании денежной суммы // Архив Йошкар-Олинского городского суда. – 1995. – Дело № 234/5-95</w:t>
      </w:r>
    </w:p>
    <w:p w:rsidR="002E3A51" w:rsidRDefault="002E3A51" w:rsidP="002E3A51">
      <w:pPr>
        <w:pStyle w:val="a7"/>
        <w:tabs>
          <w:tab w:val="left" w:pos="0"/>
          <w:tab w:val="right" w:pos="709"/>
        </w:tabs>
        <w:spacing w:after="0"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1349" w:rsidRDefault="00D21349" w:rsidP="002E3A51">
      <w:pPr>
        <w:pStyle w:val="a7"/>
        <w:tabs>
          <w:tab w:val="left" w:pos="0"/>
          <w:tab w:val="right" w:pos="709"/>
        </w:tabs>
        <w:spacing w:after="0" w:line="360" w:lineRule="auto"/>
        <w:ind w:left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1349" w:rsidRDefault="00D21349" w:rsidP="002E3A51">
      <w:pPr>
        <w:pStyle w:val="a7"/>
        <w:tabs>
          <w:tab w:val="left" w:pos="0"/>
          <w:tab w:val="right" w:pos="709"/>
        </w:tabs>
        <w:spacing w:after="0" w:line="360" w:lineRule="auto"/>
        <w:ind w:left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3A51" w:rsidRDefault="002E3A51" w:rsidP="002E3A51">
      <w:pPr>
        <w:pStyle w:val="a7"/>
        <w:tabs>
          <w:tab w:val="left" w:pos="0"/>
          <w:tab w:val="right" w:pos="709"/>
        </w:tabs>
        <w:spacing w:after="0" w:line="360" w:lineRule="auto"/>
        <w:ind w:left="70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A51">
        <w:rPr>
          <w:rFonts w:ascii="Times New Roman" w:hAnsi="Times New Roman" w:cs="Times New Roman"/>
          <w:color w:val="000000" w:themeColor="text1"/>
          <w:sz w:val="24"/>
          <w:szCs w:val="24"/>
        </w:rPr>
        <w:t>окончание Приложения 5</w:t>
      </w:r>
    </w:p>
    <w:p w:rsidR="002E3A51" w:rsidRPr="002E3A51" w:rsidRDefault="002E3A51" w:rsidP="002E3A51">
      <w:pPr>
        <w:pStyle w:val="a7"/>
        <w:tabs>
          <w:tab w:val="left" w:pos="0"/>
          <w:tab w:val="right" w:pos="709"/>
        </w:tabs>
        <w:spacing w:after="0" w:line="360" w:lineRule="auto"/>
        <w:ind w:left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Литература</w:t>
      </w:r>
    </w:p>
    <w:p w:rsidR="002E3A51" w:rsidRDefault="002E3A51" w:rsidP="00DA0680">
      <w:pPr>
        <w:pStyle w:val="a7"/>
        <w:numPr>
          <w:ilvl w:val="0"/>
          <w:numId w:val="9"/>
        </w:numPr>
        <w:tabs>
          <w:tab w:val="left" w:pos="0"/>
          <w:tab w:val="righ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Баркан Д.И. Управляем фирмой в условиях рынка </w:t>
      </w:r>
      <w:r w:rsidR="004773EB">
        <w:rPr>
          <w:rFonts w:ascii="Times New Roman" w:hAnsi="Times New Roman" w:cs="Times New Roman"/>
          <w:color w:val="000000" w:themeColor="text1"/>
          <w:sz w:val="28"/>
          <w:szCs w:val="28"/>
        </w:rPr>
        <w:t>/Д.И. Баркан. – М.: Аквилон,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4. -150 с.</w:t>
      </w:r>
    </w:p>
    <w:p w:rsidR="002E3A51" w:rsidRDefault="002E3A51" w:rsidP="00DA0680">
      <w:pPr>
        <w:pStyle w:val="a7"/>
        <w:numPr>
          <w:ilvl w:val="0"/>
          <w:numId w:val="9"/>
        </w:numPr>
        <w:tabs>
          <w:tab w:val="left" w:pos="0"/>
          <w:tab w:val="righ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Блейлер Э. Аутистическое мышление / под ред. Ю.Б. Гиппенрейтер, В.В. Петухова // Хрестоматия по общей психологии. Психология мышления. – М.: МГУ, </w:t>
      </w:r>
      <w:r w:rsidR="004773EB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 – 200 с.</w:t>
      </w:r>
    </w:p>
    <w:p w:rsidR="002E3A51" w:rsidRDefault="00753568" w:rsidP="00DA0680">
      <w:pPr>
        <w:pStyle w:val="a7"/>
        <w:numPr>
          <w:ilvl w:val="0"/>
          <w:numId w:val="9"/>
        </w:numPr>
        <w:tabs>
          <w:tab w:val="left" w:pos="0"/>
          <w:tab w:val="righ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Устав закрытого акционерного общества «ИнформРесурс», утв. Общим соб</w:t>
      </w:r>
      <w:r w:rsidR="004773EB">
        <w:rPr>
          <w:rFonts w:ascii="Times New Roman" w:hAnsi="Times New Roman" w:cs="Times New Roman"/>
          <w:color w:val="000000" w:themeColor="text1"/>
          <w:sz w:val="28"/>
          <w:szCs w:val="28"/>
        </w:rPr>
        <w:t>ранием акционеров 19 апреля 2011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– 48 с.</w:t>
      </w:r>
    </w:p>
    <w:p w:rsidR="00753568" w:rsidRDefault="00753568" w:rsidP="00753568">
      <w:pPr>
        <w:tabs>
          <w:tab w:val="left" w:pos="0"/>
          <w:tab w:val="righ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3568" w:rsidRPr="00753568" w:rsidRDefault="00753568" w:rsidP="00753568">
      <w:pPr>
        <w:tabs>
          <w:tab w:val="left" w:pos="0"/>
          <w:tab w:val="right" w:pos="709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Электронные и Интернет-ресурсы</w:t>
      </w:r>
    </w:p>
    <w:p w:rsidR="00753568" w:rsidRDefault="00753568" w:rsidP="00DA0680">
      <w:pPr>
        <w:pStyle w:val="a7"/>
        <w:numPr>
          <w:ilvl w:val="0"/>
          <w:numId w:val="9"/>
        </w:numPr>
        <w:tabs>
          <w:tab w:val="left" w:pos="0"/>
          <w:tab w:val="righ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Президент </w:t>
      </w:r>
      <w:r w:rsidRPr="00753568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ресурс</w:t>
      </w:r>
      <w:r w:rsidRPr="00753568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4773EB">
        <w:rPr>
          <w:rFonts w:ascii="Times New Roman" w:hAnsi="Times New Roman" w:cs="Times New Roman"/>
          <w:color w:val="000000" w:themeColor="text1"/>
          <w:sz w:val="28"/>
          <w:szCs w:val="28"/>
        </w:rPr>
        <w:t>. – Режим доступа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://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kremlin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53568" w:rsidRPr="004773EB" w:rsidRDefault="00753568" w:rsidP="00DA0680">
      <w:pPr>
        <w:pStyle w:val="a7"/>
        <w:numPr>
          <w:ilvl w:val="0"/>
          <w:numId w:val="9"/>
        </w:numPr>
        <w:tabs>
          <w:tab w:val="left" w:pos="0"/>
          <w:tab w:val="righ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Российская государственная библиотека </w:t>
      </w:r>
      <w:r w:rsidR="006A5E2F" w:rsidRPr="006A5E2F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6A5E2F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Электронный ресурс</w:t>
      </w:r>
      <w:r w:rsidR="006A5E2F" w:rsidRPr="006A5E2F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6A5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- Режим доступа: </w:t>
      </w:r>
      <w:hyperlink r:id="rId10" w:history="1">
        <w:r w:rsidR="006A5E2F" w:rsidRPr="004773EB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6A5E2F" w:rsidRPr="004773E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6A5E2F" w:rsidRPr="004773EB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6A5E2F" w:rsidRPr="004773E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6A5E2F" w:rsidRPr="004773EB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rsl</w:t>
        </w:r>
        <w:r w:rsidR="006A5E2F" w:rsidRPr="004773EB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6A5E2F" w:rsidRPr="004773EB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6A5E2F" w:rsidRPr="004773EB">
        <w:rPr>
          <w:rFonts w:ascii="Times New Roman" w:hAnsi="Times New Roman" w:cs="Times New Roman"/>
          <w:sz w:val="28"/>
          <w:szCs w:val="28"/>
        </w:rPr>
        <w:t>.</w:t>
      </w:r>
    </w:p>
    <w:p w:rsidR="006A5E2F" w:rsidRDefault="006A5E2F" w:rsidP="006A5E2F">
      <w:pPr>
        <w:tabs>
          <w:tab w:val="left" w:pos="0"/>
          <w:tab w:val="righ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E2F" w:rsidRDefault="006A5E2F" w:rsidP="006A5E2F">
      <w:pPr>
        <w:tabs>
          <w:tab w:val="left" w:pos="0"/>
          <w:tab w:val="righ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E2F" w:rsidRDefault="006A5E2F" w:rsidP="006A5E2F">
      <w:pPr>
        <w:tabs>
          <w:tab w:val="left" w:pos="0"/>
          <w:tab w:val="righ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E2F" w:rsidRDefault="006A5E2F" w:rsidP="006A5E2F">
      <w:pPr>
        <w:tabs>
          <w:tab w:val="left" w:pos="0"/>
          <w:tab w:val="righ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E2F" w:rsidRDefault="006A5E2F" w:rsidP="006A5E2F">
      <w:pPr>
        <w:tabs>
          <w:tab w:val="left" w:pos="0"/>
          <w:tab w:val="righ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E2F" w:rsidRDefault="006A5E2F" w:rsidP="006A5E2F">
      <w:pPr>
        <w:tabs>
          <w:tab w:val="left" w:pos="0"/>
          <w:tab w:val="righ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E2F" w:rsidRDefault="006A5E2F" w:rsidP="006A5E2F">
      <w:pPr>
        <w:tabs>
          <w:tab w:val="left" w:pos="0"/>
          <w:tab w:val="righ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E2F" w:rsidRDefault="006A5E2F" w:rsidP="006A5E2F">
      <w:pPr>
        <w:tabs>
          <w:tab w:val="left" w:pos="0"/>
          <w:tab w:val="righ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E2F" w:rsidRDefault="006A5E2F" w:rsidP="006A5E2F">
      <w:pPr>
        <w:tabs>
          <w:tab w:val="left" w:pos="0"/>
          <w:tab w:val="righ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E2F" w:rsidRDefault="006A5E2F" w:rsidP="006A5E2F">
      <w:pPr>
        <w:tabs>
          <w:tab w:val="left" w:pos="0"/>
          <w:tab w:val="righ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E2F" w:rsidRDefault="006A5E2F" w:rsidP="006A5E2F">
      <w:pPr>
        <w:tabs>
          <w:tab w:val="left" w:pos="0"/>
          <w:tab w:val="righ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E2F" w:rsidRDefault="006A5E2F" w:rsidP="006A5E2F">
      <w:pPr>
        <w:tabs>
          <w:tab w:val="left" w:pos="0"/>
          <w:tab w:val="righ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E2F" w:rsidRDefault="006A5E2F" w:rsidP="006A5E2F">
      <w:pPr>
        <w:tabs>
          <w:tab w:val="left" w:pos="0"/>
          <w:tab w:val="righ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E2F" w:rsidRDefault="006A5E2F" w:rsidP="006A5E2F">
      <w:pPr>
        <w:tabs>
          <w:tab w:val="left" w:pos="0"/>
          <w:tab w:val="righ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E2F" w:rsidRDefault="006A5E2F" w:rsidP="006A5E2F">
      <w:pPr>
        <w:tabs>
          <w:tab w:val="left" w:pos="0"/>
          <w:tab w:val="righ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E2F" w:rsidRDefault="006A5E2F" w:rsidP="006A5E2F">
      <w:pPr>
        <w:tabs>
          <w:tab w:val="left" w:pos="0"/>
          <w:tab w:val="right" w:pos="709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E2F" w:rsidRPr="004773EB" w:rsidRDefault="006A5E2F" w:rsidP="006A5E2F">
      <w:pPr>
        <w:tabs>
          <w:tab w:val="left" w:pos="0"/>
          <w:tab w:val="right" w:pos="709"/>
        </w:tabs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3EB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6</w:t>
      </w:r>
    </w:p>
    <w:p w:rsidR="006A5E2F" w:rsidRDefault="006A5E2F" w:rsidP="006A5E2F">
      <w:pPr>
        <w:tabs>
          <w:tab w:val="left" w:pos="0"/>
          <w:tab w:val="right" w:pos="709"/>
        </w:tabs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5E2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Номер страницы</w:t>
      </w:r>
    </w:p>
    <w:p w:rsidR="006A5E2F" w:rsidRDefault="006A5E2F" w:rsidP="006A5E2F">
      <w:pPr>
        <w:tabs>
          <w:tab w:val="left" w:pos="0"/>
          <w:tab w:val="right" w:pos="709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ПРИЛОЖЕНИЯ</w:t>
      </w:r>
    </w:p>
    <w:p w:rsidR="006A5E2F" w:rsidRDefault="006A5E2F" w:rsidP="006A5E2F">
      <w:pPr>
        <w:tabs>
          <w:tab w:val="left" w:pos="0"/>
          <w:tab w:val="right" w:pos="709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E2F" w:rsidRDefault="006A5E2F" w:rsidP="006A5E2F">
      <w:pPr>
        <w:tabs>
          <w:tab w:val="left" w:pos="0"/>
          <w:tab w:val="right" w:pos="709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E2F" w:rsidRDefault="006A5E2F" w:rsidP="006A5E2F">
      <w:pPr>
        <w:tabs>
          <w:tab w:val="left" w:pos="0"/>
          <w:tab w:val="right" w:pos="709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 – Проект договора аренды</w:t>
      </w:r>
    </w:p>
    <w:p w:rsidR="006A5E2F" w:rsidRDefault="006A5E2F" w:rsidP="006A5E2F">
      <w:pPr>
        <w:tabs>
          <w:tab w:val="left" w:pos="0"/>
          <w:tab w:val="right" w:pos="709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E2F" w:rsidRDefault="006A5E2F" w:rsidP="006A5E2F">
      <w:pPr>
        <w:tabs>
          <w:tab w:val="left" w:pos="0"/>
          <w:tab w:val="right" w:pos="709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2 – Акт приемки жилого помещения по договору аренды</w:t>
      </w:r>
    </w:p>
    <w:p w:rsidR="006A5E2F" w:rsidRDefault="006A5E2F" w:rsidP="006A5E2F">
      <w:pPr>
        <w:tabs>
          <w:tab w:val="left" w:pos="0"/>
          <w:tab w:val="right" w:pos="709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E2F" w:rsidRDefault="006A5E2F" w:rsidP="006A5E2F">
      <w:pPr>
        <w:tabs>
          <w:tab w:val="left" w:pos="0"/>
          <w:tab w:val="right" w:pos="709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3 – и т.д.</w:t>
      </w:r>
    </w:p>
    <w:p w:rsidR="006A5E2F" w:rsidRDefault="006A5E2F" w:rsidP="006A5E2F">
      <w:pPr>
        <w:tabs>
          <w:tab w:val="left" w:pos="0"/>
          <w:tab w:val="right" w:pos="709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E2F" w:rsidRDefault="006A5E2F" w:rsidP="006A5E2F">
      <w:pPr>
        <w:tabs>
          <w:tab w:val="left" w:pos="0"/>
          <w:tab w:val="right" w:pos="709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E2F" w:rsidRDefault="006A5E2F" w:rsidP="006A5E2F">
      <w:pPr>
        <w:tabs>
          <w:tab w:val="left" w:pos="0"/>
          <w:tab w:val="right" w:pos="709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E2F" w:rsidRDefault="006A5E2F" w:rsidP="006A5E2F">
      <w:pPr>
        <w:tabs>
          <w:tab w:val="left" w:pos="0"/>
          <w:tab w:val="right" w:pos="709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E2F" w:rsidRDefault="006A5E2F" w:rsidP="006A5E2F">
      <w:pPr>
        <w:tabs>
          <w:tab w:val="left" w:pos="0"/>
          <w:tab w:val="right" w:pos="709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E2F" w:rsidRDefault="006A5E2F" w:rsidP="006A5E2F">
      <w:pPr>
        <w:tabs>
          <w:tab w:val="left" w:pos="0"/>
          <w:tab w:val="right" w:pos="709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E2F" w:rsidRDefault="006A5E2F" w:rsidP="006A5E2F">
      <w:pPr>
        <w:tabs>
          <w:tab w:val="left" w:pos="0"/>
          <w:tab w:val="right" w:pos="709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E2F" w:rsidRDefault="006A5E2F" w:rsidP="006A5E2F">
      <w:pPr>
        <w:tabs>
          <w:tab w:val="left" w:pos="0"/>
          <w:tab w:val="right" w:pos="709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E2F" w:rsidRDefault="006A5E2F" w:rsidP="006A5E2F">
      <w:pPr>
        <w:tabs>
          <w:tab w:val="left" w:pos="0"/>
          <w:tab w:val="right" w:pos="709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E2F" w:rsidRDefault="006A5E2F" w:rsidP="006A5E2F">
      <w:pPr>
        <w:tabs>
          <w:tab w:val="left" w:pos="0"/>
          <w:tab w:val="right" w:pos="709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E2F" w:rsidRDefault="006A5E2F" w:rsidP="006A5E2F">
      <w:pPr>
        <w:tabs>
          <w:tab w:val="left" w:pos="0"/>
          <w:tab w:val="right" w:pos="709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E2F" w:rsidRDefault="006A5E2F" w:rsidP="006A5E2F">
      <w:pPr>
        <w:tabs>
          <w:tab w:val="left" w:pos="0"/>
          <w:tab w:val="right" w:pos="709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E2F" w:rsidRDefault="006A5E2F" w:rsidP="006A5E2F">
      <w:pPr>
        <w:tabs>
          <w:tab w:val="left" w:pos="0"/>
          <w:tab w:val="right" w:pos="709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E2F" w:rsidRDefault="006A5E2F" w:rsidP="006A5E2F">
      <w:pPr>
        <w:tabs>
          <w:tab w:val="left" w:pos="0"/>
          <w:tab w:val="right" w:pos="709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E2F" w:rsidRDefault="006A5E2F" w:rsidP="006A5E2F">
      <w:pPr>
        <w:tabs>
          <w:tab w:val="left" w:pos="0"/>
          <w:tab w:val="right" w:pos="709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E2F" w:rsidRDefault="006A5E2F" w:rsidP="006A5E2F">
      <w:pPr>
        <w:tabs>
          <w:tab w:val="left" w:pos="0"/>
          <w:tab w:val="right" w:pos="709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E2F" w:rsidRDefault="006A5E2F" w:rsidP="006A5E2F">
      <w:pPr>
        <w:tabs>
          <w:tab w:val="left" w:pos="0"/>
          <w:tab w:val="right" w:pos="709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E2F" w:rsidRDefault="006A5E2F" w:rsidP="006A5E2F">
      <w:pPr>
        <w:tabs>
          <w:tab w:val="left" w:pos="0"/>
          <w:tab w:val="right" w:pos="709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E2F" w:rsidRDefault="006A5E2F" w:rsidP="006A5E2F">
      <w:pPr>
        <w:tabs>
          <w:tab w:val="left" w:pos="0"/>
          <w:tab w:val="right" w:pos="709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E2F" w:rsidRDefault="006A5E2F" w:rsidP="006A5E2F">
      <w:pPr>
        <w:tabs>
          <w:tab w:val="left" w:pos="0"/>
          <w:tab w:val="right" w:pos="709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A5E2F" w:rsidRPr="004773EB" w:rsidRDefault="006A5E2F" w:rsidP="006A5E2F">
      <w:pPr>
        <w:tabs>
          <w:tab w:val="left" w:pos="0"/>
          <w:tab w:val="right" w:pos="709"/>
        </w:tabs>
        <w:spacing w:after="0"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73EB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7</w:t>
      </w:r>
    </w:p>
    <w:p w:rsidR="006A5E2F" w:rsidRDefault="006A5E2F" w:rsidP="006A5E2F">
      <w:pPr>
        <w:tabs>
          <w:tab w:val="left" w:pos="0"/>
          <w:tab w:val="right" w:pos="709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Структура курсовой работы</w:t>
      </w:r>
    </w:p>
    <w:tbl>
      <w:tblPr>
        <w:tblStyle w:val="a9"/>
        <w:tblW w:w="0" w:type="auto"/>
        <w:tblInd w:w="1526" w:type="dxa"/>
        <w:tblLook w:val="04A0"/>
      </w:tblPr>
      <w:tblGrid>
        <w:gridCol w:w="6662"/>
      </w:tblGrid>
      <w:tr w:rsidR="00FC1927" w:rsidTr="00FC1927">
        <w:tc>
          <w:tcPr>
            <w:tcW w:w="6662" w:type="dxa"/>
          </w:tcPr>
          <w:p w:rsidR="00FC1927" w:rsidRDefault="00FC1927" w:rsidP="00FC1927">
            <w:pPr>
              <w:tabs>
                <w:tab w:val="left" w:pos="0"/>
                <w:tab w:val="righ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  <w:p w:rsidR="00FC1927" w:rsidRPr="00FC1927" w:rsidRDefault="00FC1927" w:rsidP="00FC1927">
            <w:pPr>
              <w:tabs>
                <w:tab w:val="left" w:pos="0"/>
                <w:tab w:val="righ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наименование)</w:t>
            </w:r>
          </w:p>
        </w:tc>
      </w:tr>
    </w:tbl>
    <w:p w:rsidR="006A5E2F" w:rsidRPr="006A5E2F" w:rsidRDefault="00B42B25" w:rsidP="00FC1927">
      <w:pPr>
        <w:tabs>
          <w:tab w:val="left" w:pos="0"/>
          <w:tab w:val="right" w:pos="70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6.3pt;margin-top:1.35pt;width:0;height:12pt;z-index:251658240;mso-position-horizontal-relative:text;mso-position-vertical-relative:text" o:connectortype="straight">
            <v:stroke endarrow="block"/>
          </v:shape>
        </w:pict>
      </w:r>
    </w:p>
    <w:tbl>
      <w:tblPr>
        <w:tblStyle w:val="a9"/>
        <w:tblW w:w="0" w:type="auto"/>
        <w:tblInd w:w="1526" w:type="dxa"/>
        <w:tblLook w:val="04A0"/>
      </w:tblPr>
      <w:tblGrid>
        <w:gridCol w:w="6662"/>
      </w:tblGrid>
      <w:tr w:rsidR="00FC1927" w:rsidTr="00FC1927">
        <w:tc>
          <w:tcPr>
            <w:tcW w:w="6662" w:type="dxa"/>
          </w:tcPr>
          <w:p w:rsidR="00FC1927" w:rsidRDefault="00FC1927" w:rsidP="00FC1927">
            <w:pPr>
              <w:tabs>
                <w:tab w:val="left" w:pos="0"/>
                <w:tab w:val="righ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</w:t>
            </w:r>
          </w:p>
          <w:p w:rsidR="00FC1927" w:rsidRPr="00FC1927" w:rsidRDefault="00B42B25" w:rsidP="00FC1927">
            <w:pPr>
              <w:tabs>
                <w:tab w:val="left" w:pos="0"/>
                <w:tab w:val="right" w:pos="709"/>
              </w:tabs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B42B25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027" type="#_x0000_t32" style="position:absolute;left:0;text-align:left;margin-left:160.25pt;margin-top:8.65pt;width:0;height:19.8pt;z-index:251659264" o:connectortype="straight">
                  <v:stroke endarrow="block"/>
                </v:shape>
              </w:pict>
            </w:r>
            <w:r w:rsidR="00FC192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(план)</w:t>
            </w:r>
          </w:p>
        </w:tc>
      </w:tr>
    </w:tbl>
    <w:p w:rsidR="0071226B" w:rsidRDefault="0071226B" w:rsidP="009D3EAC">
      <w:pPr>
        <w:tabs>
          <w:tab w:val="left" w:pos="0"/>
          <w:tab w:val="right" w:pos="70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9"/>
        <w:tblW w:w="0" w:type="auto"/>
        <w:tblInd w:w="1526" w:type="dxa"/>
        <w:tblLook w:val="04A0"/>
      </w:tblPr>
      <w:tblGrid>
        <w:gridCol w:w="6662"/>
      </w:tblGrid>
      <w:tr w:rsidR="009D3EAC" w:rsidTr="009D3EAC">
        <w:tc>
          <w:tcPr>
            <w:tcW w:w="6662" w:type="dxa"/>
          </w:tcPr>
          <w:p w:rsidR="009D3EAC" w:rsidRPr="009D3EAC" w:rsidRDefault="009D3EAC" w:rsidP="009D3EAC">
            <w:pPr>
              <w:tabs>
                <w:tab w:val="left" w:pos="0"/>
                <w:tab w:val="righ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3E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ВВЕДЕНИЕ</w:t>
            </w:r>
          </w:p>
          <w:p w:rsidR="009D3EAC" w:rsidRPr="009D3EAC" w:rsidRDefault="00B42B25" w:rsidP="009D3EAC">
            <w:pPr>
              <w:tabs>
                <w:tab w:val="left" w:pos="0"/>
                <w:tab w:val="righ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42B25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  <w:lang w:eastAsia="ru-RU"/>
              </w:rPr>
              <w:pict>
                <v:shape id="_x0000_s1033" type="#_x0000_t32" style="position:absolute;left:0;text-align:left;margin-left:160.05pt;margin-top:20.2pt;width:0;height:18.85pt;z-index:251661312" o:connectortype="straight">
                  <v:stroke endarrow="block"/>
                </v:shape>
              </w:pict>
            </w:r>
            <w:r w:rsidR="009D3EAC" w:rsidRPr="009D3E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(обоснование выбора</w:t>
            </w:r>
            <w:r w:rsidR="009D3EA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темы, актуальность темы, степень разработанности, объект, предмет, цель, задачи, методы, практическая значимость, структура работы) </w:t>
            </w:r>
          </w:p>
        </w:tc>
      </w:tr>
    </w:tbl>
    <w:p w:rsidR="00B24691" w:rsidRDefault="00B24691" w:rsidP="00861EA9">
      <w:pPr>
        <w:tabs>
          <w:tab w:val="left" w:pos="0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1226B" w:rsidRPr="009D3EAC" w:rsidRDefault="00B42B25" w:rsidP="00861EA9">
      <w:pPr>
        <w:tabs>
          <w:tab w:val="left" w:pos="0"/>
          <w:tab w:val="center" w:pos="49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noProof/>
          <w:color w:val="000000" w:themeColor="text1"/>
          <w:sz w:val="16"/>
          <w:szCs w:val="16"/>
          <w:lang w:eastAsia="ru-RU"/>
        </w:rPr>
        <w:pict>
          <v:shape id="_x0000_s1028" type="#_x0000_t32" style="position:absolute;left:0;text-align:left;margin-left:243.55pt;margin-top:5pt;width:.05pt;height:.05pt;z-index:251660288" o:connectortype="straight">
            <v:stroke endarrow="block"/>
          </v:shape>
        </w:pict>
      </w:r>
    </w:p>
    <w:tbl>
      <w:tblPr>
        <w:tblStyle w:val="a9"/>
        <w:tblW w:w="0" w:type="auto"/>
        <w:tblInd w:w="1526" w:type="dxa"/>
        <w:tblLook w:val="04A0"/>
      </w:tblPr>
      <w:tblGrid>
        <w:gridCol w:w="6662"/>
      </w:tblGrid>
      <w:tr w:rsidR="00F5251F" w:rsidTr="00F5251F">
        <w:tc>
          <w:tcPr>
            <w:tcW w:w="6662" w:type="dxa"/>
          </w:tcPr>
          <w:p w:rsidR="009D3EAC" w:rsidRPr="00F5251F" w:rsidRDefault="00F5251F" w:rsidP="00F5251F">
            <w:pPr>
              <w:pStyle w:val="a7"/>
              <w:numPr>
                <w:ilvl w:val="0"/>
                <w:numId w:val="10"/>
              </w:numPr>
              <w:tabs>
                <w:tab w:val="left" w:pos="0"/>
                <w:tab w:val="righ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</w:tr>
    </w:tbl>
    <w:p w:rsidR="009D3EAC" w:rsidRDefault="00B42B25" w:rsidP="009D3EAC">
      <w:pPr>
        <w:tabs>
          <w:tab w:val="left" w:pos="0"/>
          <w:tab w:val="righ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42B2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38" type="#_x0000_t32" style="position:absolute;left:0;text-align:left;margin-left:110.25pt;margin-top:4.2pt;width:.05pt;height:89.4pt;z-index:251664384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ru-RU"/>
        </w:rPr>
        <w:pict>
          <v:shape id="_x0000_s1037" type="#_x0000_t32" style="position:absolute;left:0;text-align:left;margin-left:110.3pt;margin-top:4.2pt;width:133.25pt;height:0;z-index:251663360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ru-RU"/>
        </w:rPr>
        <w:pict>
          <v:shape id="_x0000_s1034" type="#_x0000_t32" style="position:absolute;left:0;text-align:left;margin-left:243.55pt;margin-top:0;width:0;height:4.2pt;z-index:251662336;mso-position-horizontal-relative:text;mso-position-vertical-relative:text" o:connectortype="straight"/>
        </w:pict>
      </w:r>
    </w:p>
    <w:p w:rsidR="00B24691" w:rsidRPr="009D3EAC" w:rsidRDefault="00B24691" w:rsidP="009D3EAC">
      <w:pPr>
        <w:tabs>
          <w:tab w:val="left" w:pos="0"/>
          <w:tab w:val="righ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a9"/>
        <w:tblpPr w:leftFromText="180" w:rightFromText="180" w:vertAnchor="text" w:tblpX="2802" w:tblpY="1"/>
        <w:tblOverlap w:val="never"/>
        <w:tblW w:w="0" w:type="auto"/>
        <w:tblLook w:val="04A0"/>
      </w:tblPr>
      <w:tblGrid>
        <w:gridCol w:w="3827"/>
      </w:tblGrid>
      <w:tr w:rsidR="009D3EAC" w:rsidRPr="009D3EAC" w:rsidTr="00B24691">
        <w:tc>
          <w:tcPr>
            <w:tcW w:w="3827" w:type="dxa"/>
          </w:tcPr>
          <w:p w:rsidR="009D3EAC" w:rsidRPr="00F5251F" w:rsidRDefault="00F5251F" w:rsidP="00B24691">
            <w:pPr>
              <w:tabs>
                <w:tab w:val="left" w:pos="0"/>
                <w:tab w:val="righ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 Наименование</w:t>
            </w:r>
          </w:p>
        </w:tc>
      </w:tr>
      <w:tr w:rsidR="009D3EAC" w:rsidRPr="009D3EAC" w:rsidTr="00B24691">
        <w:tc>
          <w:tcPr>
            <w:tcW w:w="3827" w:type="dxa"/>
          </w:tcPr>
          <w:p w:rsidR="009D3EAC" w:rsidRPr="00F5251F" w:rsidRDefault="00F5251F" w:rsidP="00B24691">
            <w:pPr>
              <w:tabs>
                <w:tab w:val="left" w:pos="0"/>
                <w:tab w:val="righ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 Наименование</w:t>
            </w:r>
          </w:p>
        </w:tc>
      </w:tr>
      <w:tr w:rsidR="009D3EAC" w:rsidRPr="009D3EAC" w:rsidTr="00B24691">
        <w:tc>
          <w:tcPr>
            <w:tcW w:w="3827" w:type="dxa"/>
          </w:tcPr>
          <w:p w:rsidR="009D3EAC" w:rsidRPr="00F5251F" w:rsidRDefault="00F5251F" w:rsidP="00B24691">
            <w:pPr>
              <w:tabs>
                <w:tab w:val="left" w:pos="0"/>
                <w:tab w:val="right" w:pos="709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 Наименование</w:t>
            </w:r>
          </w:p>
        </w:tc>
      </w:tr>
    </w:tbl>
    <w:p w:rsidR="0071226B" w:rsidRDefault="00B42B25" w:rsidP="00B24691">
      <w:pPr>
        <w:tabs>
          <w:tab w:val="left" w:pos="0"/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noProof/>
          <w:color w:val="000000" w:themeColor="text1"/>
          <w:sz w:val="18"/>
          <w:szCs w:val="18"/>
          <w:lang w:eastAsia="ru-RU"/>
        </w:rPr>
        <w:pict>
          <v:shape id="_x0000_s1044" type="#_x0000_t32" style="position:absolute;left:0;text-align:left;margin-left:236.35pt;margin-top:72.95pt;width:16.15pt;height:11.4pt;z-index:251669504;mso-position-horizontal-relative:text;mso-position-vertical-relative:text" o:connectortype="straight">
            <v:stroke endarrow="block"/>
          </v:shape>
        </w:pict>
      </w:r>
      <w:r w:rsidRPr="00B42B2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43" type="#_x0000_t32" style="position:absolute;left:0;text-align:left;margin-left:110.25pt;margin-top:72.9pt;width:126.1pt;height:.05pt;z-index:251668480;mso-position-horizontal-relative:text;mso-position-vertical-relative:text" o:connectortype="straight"/>
        </w:pict>
      </w:r>
      <w:r w:rsidRPr="00B42B2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42" type="#_x0000_t32" style="position:absolute;left:0;text-align:left;margin-left:110.3pt;margin-top:53.1pt;width:24pt;height:0;z-index:251667456;mso-position-horizontal-relative:text;mso-position-vertical-relative:text" o:connectortype="straight">
            <v:stroke endarrow="block"/>
          </v:shape>
        </w:pict>
      </w:r>
      <w:r w:rsidRPr="00B42B2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41" type="#_x0000_t32" style="position:absolute;left:0;text-align:left;margin-left:110.3pt;margin-top:32.7pt;width:22.7pt;height:0;z-index:251666432;mso-position-horizontal-relative:text;mso-position-vertical-relative:text" o:connectortype="straight">
            <v:stroke endarrow="block"/>
          </v:shape>
        </w:pict>
      </w:r>
      <w:r w:rsidRPr="00B42B2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40" type="#_x0000_t32" style="position:absolute;left:0;text-align:left;margin-left:110.3pt;margin-top:8.8pt;width:22.65pt;height:0;z-index:251665408;mso-position-horizontal-relative:text;mso-position-vertical-relative:text" o:connectortype="straight">
            <v:stroke endarrow="block"/>
          </v:shape>
        </w:pict>
      </w:r>
      <w:r w:rsidR="00B24691">
        <w:rPr>
          <w:rFonts w:ascii="Times New Roman" w:hAnsi="Times New Roman" w:cs="Times New Roman"/>
          <w:color w:val="000000" w:themeColor="text1"/>
          <w:sz w:val="18"/>
          <w:szCs w:val="18"/>
        </w:rPr>
        <w:br w:type="textWrapping" w:clear="all"/>
      </w:r>
      <w:r w:rsidR="00B24691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:rsidR="00B24691" w:rsidRDefault="00B24691" w:rsidP="00B24691">
      <w:pPr>
        <w:tabs>
          <w:tab w:val="left" w:pos="0"/>
          <w:tab w:val="left" w:pos="22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1526" w:type="dxa"/>
        <w:tblLook w:val="04A0"/>
      </w:tblPr>
      <w:tblGrid>
        <w:gridCol w:w="6662"/>
      </w:tblGrid>
      <w:tr w:rsidR="00F5251F" w:rsidRPr="00861EA9" w:rsidTr="00F5251F">
        <w:tc>
          <w:tcPr>
            <w:tcW w:w="6662" w:type="dxa"/>
          </w:tcPr>
          <w:p w:rsidR="009D3EAC" w:rsidRPr="00861EA9" w:rsidRDefault="00861EA9" w:rsidP="00861EA9">
            <w:pPr>
              <w:pStyle w:val="a7"/>
              <w:numPr>
                <w:ilvl w:val="0"/>
                <w:numId w:val="10"/>
              </w:numPr>
              <w:tabs>
                <w:tab w:val="left" w:pos="0"/>
                <w:tab w:val="righ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</w:tr>
    </w:tbl>
    <w:p w:rsidR="009D3EAC" w:rsidRDefault="00B42B25" w:rsidP="00861EA9">
      <w:pPr>
        <w:tabs>
          <w:tab w:val="left" w:pos="0"/>
          <w:tab w:val="right" w:pos="70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49" type="#_x0000_t32" style="position:absolute;left:0;text-align:left;margin-left:110.3pt;margin-top:9.85pt;width:126.1pt;height:3pt;flip:y;z-index:251671552;mso-position-horizontal-relative:text;mso-position-vertical-relative:text" o:connectortype="straight"/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48" type="#_x0000_t32" style="position:absolute;left:0;text-align:left;margin-left:236.35pt;margin-top:.85pt;width:.05pt;height:9pt;flip:y;z-index:251670528;mso-position-horizontal-relative:text;mso-position-vertical-relative:text" o:connectortype="straight"/>
        </w:pict>
      </w:r>
    </w:p>
    <w:p w:rsidR="0039401B" w:rsidRPr="00861EA9" w:rsidRDefault="00B42B25" w:rsidP="00861EA9">
      <w:pPr>
        <w:tabs>
          <w:tab w:val="left" w:pos="0"/>
          <w:tab w:val="right" w:pos="70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51" type="#_x0000_t32" style="position:absolute;left:0;text-align:left;margin-left:110.25pt;margin-top:2.05pt;width:0;height:62.45pt;z-index:251673600" o:connectortype="straight"/>
        </w:pict>
      </w:r>
    </w:p>
    <w:tbl>
      <w:tblPr>
        <w:tblStyle w:val="a9"/>
        <w:tblW w:w="0" w:type="auto"/>
        <w:tblInd w:w="2802" w:type="dxa"/>
        <w:tblLook w:val="04A0"/>
      </w:tblPr>
      <w:tblGrid>
        <w:gridCol w:w="3827"/>
      </w:tblGrid>
      <w:tr w:rsidR="009D3EAC" w:rsidRPr="00861EA9" w:rsidTr="00F5251F">
        <w:tc>
          <w:tcPr>
            <w:tcW w:w="3827" w:type="dxa"/>
          </w:tcPr>
          <w:p w:rsidR="009D3EAC" w:rsidRPr="00861EA9" w:rsidRDefault="00B42B25" w:rsidP="00861EA9">
            <w:pPr>
              <w:tabs>
                <w:tab w:val="left" w:pos="0"/>
                <w:tab w:val="righ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2B2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 id="_x0000_s1054" type="#_x0000_t32" style="position:absolute;left:0;text-align:left;margin-left:-29.75pt;margin-top:7.6pt;width:22.6pt;height:0;z-index:251676672" o:connectortype="straight">
                  <v:stroke endarrow="block"/>
                </v:shape>
              </w:pict>
            </w:r>
            <w:r w:rsidRPr="00B42B2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 id="_x0000_s1050" type="#_x0000_t32" style="position:absolute;left:0;text-align:left;margin-left:-29.8pt;margin-top:12.35pt;width:.05pt;height:.05pt;z-index:251672576" o:connectortype="straight"/>
              </w:pict>
            </w:r>
            <w:r w:rsidR="0086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  <w:r w:rsidR="00861EA9" w:rsidRPr="0086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Наименование</w:t>
            </w:r>
          </w:p>
        </w:tc>
      </w:tr>
      <w:tr w:rsidR="009D3EAC" w:rsidRPr="00861EA9" w:rsidTr="00F5251F">
        <w:tc>
          <w:tcPr>
            <w:tcW w:w="3827" w:type="dxa"/>
          </w:tcPr>
          <w:p w:rsidR="009D3EAC" w:rsidRPr="00861EA9" w:rsidRDefault="00B42B25" w:rsidP="00861EA9">
            <w:pPr>
              <w:tabs>
                <w:tab w:val="left" w:pos="0"/>
                <w:tab w:val="righ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 id="_x0000_s1055" type="#_x0000_t32" style="position:absolute;left:0;text-align:left;margin-left:-29.8pt;margin-top:5.85pt;width:22.65pt;height:.05pt;z-index:251677696;mso-position-horizontal-relative:text;mso-position-vertical-relative:text" o:connectortype="straight">
                  <v:stroke endarrow="block"/>
                </v:shape>
              </w:pict>
            </w:r>
            <w:r w:rsidR="0086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 Наименование</w:t>
            </w:r>
          </w:p>
        </w:tc>
      </w:tr>
      <w:tr w:rsidR="009D3EAC" w:rsidRPr="00861EA9" w:rsidTr="00F5251F">
        <w:tc>
          <w:tcPr>
            <w:tcW w:w="3827" w:type="dxa"/>
          </w:tcPr>
          <w:p w:rsidR="009D3EAC" w:rsidRPr="00861EA9" w:rsidRDefault="00B42B25" w:rsidP="00861EA9">
            <w:pPr>
              <w:tabs>
                <w:tab w:val="left" w:pos="0"/>
                <w:tab w:val="righ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pict>
                <v:shape id="_x0000_s1058" type="#_x0000_t32" style="position:absolute;left:0;text-align:left;margin-left:-29.8pt;margin-top:7.15pt;width:22.65pt;height:0;z-index:251678720;mso-position-horizontal-relative:text;mso-position-vertical-relative:text" o:connectortype="straight">
                  <v:stroke endarrow="block"/>
                </v:shape>
              </w:pict>
            </w:r>
            <w:r w:rsidR="00861E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 Наименование</w:t>
            </w:r>
          </w:p>
        </w:tc>
      </w:tr>
    </w:tbl>
    <w:p w:rsidR="009D3EAC" w:rsidRDefault="00B42B25" w:rsidP="00861EA9">
      <w:pPr>
        <w:tabs>
          <w:tab w:val="left" w:pos="0"/>
          <w:tab w:val="right" w:pos="70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53" type="#_x0000_t32" style="position:absolute;left:0;text-align:left;margin-left:236.35pt;margin-top:7.3pt;width:.05pt;height:18.55pt;flip:x;z-index:251675648;mso-position-horizontal-relative:text;mso-position-vertical-relative:text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52" type="#_x0000_t32" style="position:absolute;left:0;text-align:left;margin-left:110.35pt;margin-top:7.3pt;width:126pt;height:0;flip:x;z-index:251674624;mso-position-horizontal-relative:text;mso-position-vertical-relative:text" o:connectortype="straight"/>
        </w:pict>
      </w:r>
    </w:p>
    <w:p w:rsidR="0039401B" w:rsidRPr="00861EA9" w:rsidRDefault="0039401B" w:rsidP="00861EA9">
      <w:pPr>
        <w:tabs>
          <w:tab w:val="left" w:pos="0"/>
          <w:tab w:val="right" w:pos="70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9"/>
        <w:tblW w:w="0" w:type="auto"/>
        <w:tblInd w:w="1526" w:type="dxa"/>
        <w:tblLook w:val="04A0"/>
      </w:tblPr>
      <w:tblGrid>
        <w:gridCol w:w="6662"/>
      </w:tblGrid>
      <w:tr w:rsidR="009D3EAC" w:rsidRPr="00861EA9" w:rsidTr="00861EA9">
        <w:tc>
          <w:tcPr>
            <w:tcW w:w="6662" w:type="dxa"/>
          </w:tcPr>
          <w:p w:rsidR="009D3EAC" w:rsidRDefault="00861EA9" w:rsidP="00861EA9">
            <w:pPr>
              <w:tabs>
                <w:tab w:val="left" w:pos="0"/>
                <w:tab w:val="righ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ЗАКЛЮЧЕНИЕ</w:t>
            </w:r>
          </w:p>
          <w:p w:rsidR="00861EA9" w:rsidRPr="00861EA9" w:rsidRDefault="00861EA9" w:rsidP="00861EA9">
            <w:pPr>
              <w:tabs>
                <w:tab w:val="left" w:pos="0"/>
                <w:tab w:val="right" w:pos="7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(основные выводы по работе, все ли задачи решены, достигнута ли цель)</w:t>
            </w:r>
          </w:p>
        </w:tc>
      </w:tr>
    </w:tbl>
    <w:p w:rsidR="009D3EAC" w:rsidRDefault="00B42B25" w:rsidP="00861EA9">
      <w:pPr>
        <w:tabs>
          <w:tab w:val="left" w:pos="0"/>
          <w:tab w:val="right" w:pos="70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59" type="#_x0000_t32" style="position:absolute;left:0;text-align:left;margin-left:236.45pt;margin-top:1.15pt;width:.05pt;height:27pt;z-index:251679744;mso-position-horizontal-relative:text;mso-position-vertical-relative:text" o:connectortype="straight">
            <v:stroke endarrow="block"/>
          </v:shape>
        </w:pict>
      </w:r>
    </w:p>
    <w:p w:rsidR="00EE5B12" w:rsidRDefault="00EE5B12" w:rsidP="00861EA9">
      <w:pPr>
        <w:tabs>
          <w:tab w:val="left" w:pos="0"/>
          <w:tab w:val="right" w:pos="70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9"/>
        <w:tblW w:w="0" w:type="auto"/>
        <w:tblInd w:w="1526" w:type="dxa"/>
        <w:tblLook w:val="04A0"/>
      </w:tblPr>
      <w:tblGrid>
        <w:gridCol w:w="6662"/>
      </w:tblGrid>
      <w:tr w:rsidR="009D3EAC" w:rsidRPr="00861EA9" w:rsidTr="00861EA9">
        <w:tc>
          <w:tcPr>
            <w:tcW w:w="6662" w:type="dxa"/>
          </w:tcPr>
          <w:p w:rsidR="009D3EAC" w:rsidRPr="00861EA9" w:rsidRDefault="00861EA9" w:rsidP="00861EA9">
            <w:pPr>
              <w:tabs>
                <w:tab w:val="left" w:pos="0"/>
                <w:tab w:val="righ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СПИСОК ИСПОЛЬЗОВАННЫХ ИСТОЧНИКОВ</w:t>
            </w:r>
          </w:p>
        </w:tc>
      </w:tr>
    </w:tbl>
    <w:p w:rsidR="009D3EAC" w:rsidRDefault="00B42B25" w:rsidP="00861EA9">
      <w:pPr>
        <w:tabs>
          <w:tab w:val="left" w:pos="0"/>
          <w:tab w:val="right" w:pos="70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60" type="#_x0000_t32" style="position:absolute;left:0;text-align:left;margin-left:236.35pt;margin-top:1.45pt;width:.15pt;height:37.85pt;z-index:251680768;mso-position-horizontal-relative:text;mso-position-vertical-relative:text" o:connectortype="straight">
            <v:stroke endarrow="block"/>
          </v:shape>
        </w:pict>
      </w:r>
    </w:p>
    <w:p w:rsidR="00EE5B12" w:rsidRDefault="00EE5B12" w:rsidP="00861EA9">
      <w:pPr>
        <w:tabs>
          <w:tab w:val="left" w:pos="0"/>
          <w:tab w:val="right" w:pos="70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5B12" w:rsidRPr="00861EA9" w:rsidRDefault="00EE5B12" w:rsidP="00861EA9">
      <w:pPr>
        <w:tabs>
          <w:tab w:val="left" w:pos="0"/>
          <w:tab w:val="right" w:pos="70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9"/>
        <w:tblW w:w="0" w:type="auto"/>
        <w:tblInd w:w="1526" w:type="dxa"/>
        <w:tblLook w:val="04A0"/>
      </w:tblPr>
      <w:tblGrid>
        <w:gridCol w:w="6662"/>
      </w:tblGrid>
      <w:tr w:rsidR="00F5251F" w:rsidRPr="00861EA9" w:rsidTr="00861EA9">
        <w:tc>
          <w:tcPr>
            <w:tcW w:w="6662" w:type="dxa"/>
          </w:tcPr>
          <w:p w:rsidR="00F5251F" w:rsidRPr="00861EA9" w:rsidRDefault="00861EA9" w:rsidP="00861EA9">
            <w:pPr>
              <w:tabs>
                <w:tab w:val="left" w:pos="0"/>
                <w:tab w:val="right" w:pos="70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1EA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ПРИЛОЖЕНИЯ</w:t>
            </w:r>
          </w:p>
        </w:tc>
      </w:tr>
    </w:tbl>
    <w:p w:rsidR="00F5251F" w:rsidRPr="009D3EAC" w:rsidRDefault="00F5251F" w:rsidP="009D3EAC">
      <w:pPr>
        <w:tabs>
          <w:tab w:val="left" w:pos="0"/>
          <w:tab w:val="righ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71226B" w:rsidRPr="0071226B" w:rsidRDefault="0071226B" w:rsidP="0071226B">
      <w:pPr>
        <w:tabs>
          <w:tab w:val="left" w:pos="0"/>
          <w:tab w:val="right" w:pos="709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054F2" w:rsidRPr="008054F2" w:rsidRDefault="008054F2" w:rsidP="008F3132">
      <w:pPr>
        <w:tabs>
          <w:tab w:val="right" w:pos="5812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8054F2" w:rsidRPr="008054F2" w:rsidSect="001150ED">
      <w:pgSz w:w="11906" w:h="16838" w:code="9"/>
      <w:pgMar w:top="1134" w:right="567" w:bottom="1134" w:left="1418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20E" w:rsidRDefault="00AC220E" w:rsidP="000C1E5A">
      <w:pPr>
        <w:spacing w:after="0" w:line="240" w:lineRule="auto"/>
      </w:pPr>
      <w:r>
        <w:separator/>
      </w:r>
    </w:p>
  </w:endnote>
  <w:endnote w:type="continuationSeparator" w:id="1">
    <w:p w:rsidR="00AC220E" w:rsidRDefault="00AC220E" w:rsidP="000C1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20E" w:rsidRDefault="00AC220E" w:rsidP="000C1E5A">
      <w:pPr>
        <w:spacing w:after="0" w:line="240" w:lineRule="auto"/>
      </w:pPr>
      <w:r>
        <w:separator/>
      </w:r>
    </w:p>
  </w:footnote>
  <w:footnote w:type="continuationSeparator" w:id="1">
    <w:p w:rsidR="00AC220E" w:rsidRDefault="00AC220E" w:rsidP="000C1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7877"/>
      <w:docPartObj>
        <w:docPartGallery w:val="Page Numbers (Top of Page)"/>
        <w:docPartUnique/>
      </w:docPartObj>
    </w:sdtPr>
    <w:sdtContent>
      <w:p w:rsidR="00674549" w:rsidRDefault="00B42B25">
        <w:pPr>
          <w:pStyle w:val="a3"/>
          <w:jc w:val="right"/>
        </w:pPr>
        <w:fldSimple w:instr=" PAGE   \* MERGEFORMAT ">
          <w:r w:rsidR="00521B1D">
            <w:rPr>
              <w:noProof/>
            </w:rPr>
            <w:t>25</w:t>
          </w:r>
        </w:fldSimple>
      </w:p>
    </w:sdtContent>
  </w:sdt>
  <w:p w:rsidR="00674549" w:rsidRDefault="006745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740"/>
      <w:docPartObj>
        <w:docPartGallery w:val="Page Numbers (Top of Page)"/>
        <w:docPartUnique/>
      </w:docPartObj>
    </w:sdtPr>
    <w:sdtContent>
      <w:p w:rsidR="00674549" w:rsidRDefault="00B42B25">
        <w:pPr>
          <w:pStyle w:val="a3"/>
          <w:jc w:val="right"/>
        </w:pPr>
      </w:p>
    </w:sdtContent>
  </w:sdt>
  <w:p w:rsidR="00674549" w:rsidRDefault="006745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51A"/>
    <w:multiLevelType w:val="hybridMultilevel"/>
    <w:tmpl w:val="C1402518"/>
    <w:lvl w:ilvl="0" w:tplc="5FAA9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9037D"/>
    <w:multiLevelType w:val="multilevel"/>
    <w:tmpl w:val="AB6CC9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b/>
      </w:rPr>
    </w:lvl>
  </w:abstractNum>
  <w:abstractNum w:abstractNumId="2">
    <w:nsid w:val="08136B4C"/>
    <w:multiLevelType w:val="hybridMultilevel"/>
    <w:tmpl w:val="0F64AB60"/>
    <w:lvl w:ilvl="0" w:tplc="36025D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3A3044"/>
    <w:multiLevelType w:val="multilevel"/>
    <w:tmpl w:val="487891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69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9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9" w:hanging="1440"/>
      </w:pPr>
      <w:rPr>
        <w:rFonts w:hint="default"/>
      </w:rPr>
    </w:lvl>
  </w:abstractNum>
  <w:abstractNum w:abstractNumId="4">
    <w:nsid w:val="16CA0079"/>
    <w:multiLevelType w:val="hybridMultilevel"/>
    <w:tmpl w:val="BBD8035C"/>
    <w:lvl w:ilvl="0" w:tplc="CD54BA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C30357"/>
    <w:multiLevelType w:val="hybridMultilevel"/>
    <w:tmpl w:val="E0362C4C"/>
    <w:lvl w:ilvl="0" w:tplc="787226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A83EDF"/>
    <w:multiLevelType w:val="hybridMultilevel"/>
    <w:tmpl w:val="624A2462"/>
    <w:lvl w:ilvl="0" w:tplc="51C8E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86A1D"/>
    <w:multiLevelType w:val="hybridMultilevel"/>
    <w:tmpl w:val="20A00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571C9A"/>
    <w:multiLevelType w:val="hybridMultilevel"/>
    <w:tmpl w:val="B18AAEB4"/>
    <w:lvl w:ilvl="0" w:tplc="CDBE6A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90A96"/>
    <w:multiLevelType w:val="hybridMultilevel"/>
    <w:tmpl w:val="669CD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E434A"/>
    <w:multiLevelType w:val="hybridMultilevel"/>
    <w:tmpl w:val="9DCE6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65863"/>
    <w:multiLevelType w:val="hybridMultilevel"/>
    <w:tmpl w:val="AC246B80"/>
    <w:lvl w:ilvl="0" w:tplc="92821EB2">
      <w:start w:val="1"/>
      <w:numFmt w:val="decimal"/>
      <w:lvlText w:val="%1."/>
      <w:lvlJc w:val="left"/>
      <w:pPr>
        <w:ind w:left="1211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1"/>
  </w:num>
  <w:num w:numId="5">
    <w:abstractNumId w:val="4"/>
  </w:num>
  <w:num w:numId="6">
    <w:abstractNumId w:val="8"/>
  </w:num>
  <w:num w:numId="7">
    <w:abstractNumId w:val="10"/>
  </w:num>
  <w:num w:numId="8">
    <w:abstractNumId w:val="9"/>
  </w:num>
  <w:num w:numId="9">
    <w:abstractNumId w:val="5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1E5A"/>
    <w:rsid w:val="00012874"/>
    <w:rsid w:val="00025E50"/>
    <w:rsid w:val="00025EE1"/>
    <w:rsid w:val="0003708D"/>
    <w:rsid w:val="0008153B"/>
    <w:rsid w:val="000964FF"/>
    <w:rsid w:val="000C027B"/>
    <w:rsid w:val="000C1E5A"/>
    <w:rsid w:val="000E5AAD"/>
    <w:rsid w:val="000E7206"/>
    <w:rsid w:val="001150ED"/>
    <w:rsid w:val="00123E7B"/>
    <w:rsid w:val="00141899"/>
    <w:rsid w:val="0014340E"/>
    <w:rsid w:val="001436F4"/>
    <w:rsid w:val="00184E92"/>
    <w:rsid w:val="00193374"/>
    <w:rsid w:val="001C439F"/>
    <w:rsid w:val="001C48D7"/>
    <w:rsid w:val="001D4D6D"/>
    <w:rsid w:val="001E0B98"/>
    <w:rsid w:val="001F3240"/>
    <w:rsid w:val="00230710"/>
    <w:rsid w:val="002A1816"/>
    <w:rsid w:val="002B4A63"/>
    <w:rsid w:val="002E3A51"/>
    <w:rsid w:val="00306065"/>
    <w:rsid w:val="00307E9A"/>
    <w:rsid w:val="00330686"/>
    <w:rsid w:val="00337EDD"/>
    <w:rsid w:val="00343768"/>
    <w:rsid w:val="003443C4"/>
    <w:rsid w:val="00347AA5"/>
    <w:rsid w:val="0035030A"/>
    <w:rsid w:val="00387E57"/>
    <w:rsid w:val="0039401B"/>
    <w:rsid w:val="003D3434"/>
    <w:rsid w:val="003D5183"/>
    <w:rsid w:val="003E09BE"/>
    <w:rsid w:val="003E46AB"/>
    <w:rsid w:val="003F059D"/>
    <w:rsid w:val="004004E6"/>
    <w:rsid w:val="00406AAE"/>
    <w:rsid w:val="00407414"/>
    <w:rsid w:val="004074B5"/>
    <w:rsid w:val="00436065"/>
    <w:rsid w:val="00450E85"/>
    <w:rsid w:val="00464C2F"/>
    <w:rsid w:val="0047010F"/>
    <w:rsid w:val="0047599D"/>
    <w:rsid w:val="004773EB"/>
    <w:rsid w:val="004828D2"/>
    <w:rsid w:val="004C5A42"/>
    <w:rsid w:val="004E5D72"/>
    <w:rsid w:val="00505CCA"/>
    <w:rsid w:val="005153D6"/>
    <w:rsid w:val="00521B1D"/>
    <w:rsid w:val="00561A22"/>
    <w:rsid w:val="00596C2F"/>
    <w:rsid w:val="005A1084"/>
    <w:rsid w:val="005A6B70"/>
    <w:rsid w:val="005C15B4"/>
    <w:rsid w:val="005F33C1"/>
    <w:rsid w:val="005F5B0D"/>
    <w:rsid w:val="00626C82"/>
    <w:rsid w:val="00634B1F"/>
    <w:rsid w:val="0065763B"/>
    <w:rsid w:val="00674549"/>
    <w:rsid w:val="00675E3D"/>
    <w:rsid w:val="00681DA0"/>
    <w:rsid w:val="006A5E2F"/>
    <w:rsid w:val="006C66A8"/>
    <w:rsid w:val="006D09C5"/>
    <w:rsid w:val="007032E0"/>
    <w:rsid w:val="00703BC4"/>
    <w:rsid w:val="007041D2"/>
    <w:rsid w:val="0071226B"/>
    <w:rsid w:val="007432E6"/>
    <w:rsid w:val="00753568"/>
    <w:rsid w:val="00772D9E"/>
    <w:rsid w:val="0078176A"/>
    <w:rsid w:val="007A331D"/>
    <w:rsid w:val="007E0EDA"/>
    <w:rsid w:val="008054F2"/>
    <w:rsid w:val="00806BF7"/>
    <w:rsid w:val="0081138D"/>
    <w:rsid w:val="00821799"/>
    <w:rsid w:val="00834C89"/>
    <w:rsid w:val="00836C92"/>
    <w:rsid w:val="00861EA9"/>
    <w:rsid w:val="008C13D0"/>
    <w:rsid w:val="008F3132"/>
    <w:rsid w:val="008F6F46"/>
    <w:rsid w:val="009030FF"/>
    <w:rsid w:val="00905482"/>
    <w:rsid w:val="00915F07"/>
    <w:rsid w:val="00962580"/>
    <w:rsid w:val="00964BCC"/>
    <w:rsid w:val="00977300"/>
    <w:rsid w:val="00993B6A"/>
    <w:rsid w:val="009B67FB"/>
    <w:rsid w:val="009B6959"/>
    <w:rsid w:val="009C1BBC"/>
    <w:rsid w:val="009D3EAC"/>
    <w:rsid w:val="009E74E8"/>
    <w:rsid w:val="009F3E53"/>
    <w:rsid w:val="009F5446"/>
    <w:rsid w:val="00A05C88"/>
    <w:rsid w:val="00A47364"/>
    <w:rsid w:val="00A62BC4"/>
    <w:rsid w:val="00A87F6F"/>
    <w:rsid w:val="00A936C8"/>
    <w:rsid w:val="00AA3C58"/>
    <w:rsid w:val="00AB7E39"/>
    <w:rsid w:val="00AC220E"/>
    <w:rsid w:val="00AC44C1"/>
    <w:rsid w:val="00AE58A7"/>
    <w:rsid w:val="00AF239B"/>
    <w:rsid w:val="00B24691"/>
    <w:rsid w:val="00B32005"/>
    <w:rsid w:val="00B41229"/>
    <w:rsid w:val="00B42B25"/>
    <w:rsid w:val="00B5169F"/>
    <w:rsid w:val="00B777E0"/>
    <w:rsid w:val="00BB0ABF"/>
    <w:rsid w:val="00BC4784"/>
    <w:rsid w:val="00BD4DAF"/>
    <w:rsid w:val="00BE7D90"/>
    <w:rsid w:val="00C17BC6"/>
    <w:rsid w:val="00C24EFD"/>
    <w:rsid w:val="00C920F5"/>
    <w:rsid w:val="00CB131F"/>
    <w:rsid w:val="00CC3B40"/>
    <w:rsid w:val="00D113BB"/>
    <w:rsid w:val="00D1388E"/>
    <w:rsid w:val="00D21349"/>
    <w:rsid w:val="00D25E5D"/>
    <w:rsid w:val="00D5366F"/>
    <w:rsid w:val="00DA0680"/>
    <w:rsid w:val="00DC282C"/>
    <w:rsid w:val="00DC5F62"/>
    <w:rsid w:val="00DF743C"/>
    <w:rsid w:val="00E25720"/>
    <w:rsid w:val="00E555DC"/>
    <w:rsid w:val="00EE5B12"/>
    <w:rsid w:val="00F0207B"/>
    <w:rsid w:val="00F2546A"/>
    <w:rsid w:val="00F2630F"/>
    <w:rsid w:val="00F46F23"/>
    <w:rsid w:val="00F50ECB"/>
    <w:rsid w:val="00F5251F"/>
    <w:rsid w:val="00F749D2"/>
    <w:rsid w:val="00F83E2D"/>
    <w:rsid w:val="00FA6221"/>
    <w:rsid w:val="00FA7CE8"/>
    <w:rsid w:val="00FB0FFC"/>
    <w:rsid w:val="00FC1927"/>
    <w:rsid w:val="00FE265C"/>
    <w:rsid w:val="00FF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4" type="connector" idref="#_x0000_s1052"/>
        <o:r id="V:Rule25" type="connector" idref="#_x0000_s1038"/>
        <o:r id="V:Rule26" type="connector" idref="#_x0000_s1041"/>
        <o:r id="V:Rule27" type="connector" idref="#_x0000_s1026"/>
        <o:r id="V:Rule28" type="connector" idref="#_x0000_s1040"/>
        <o:r id="V:Rule29" type="connector" idref="#_x0000_s1051"/>
        <o:r id="V:Rule30" type="connector" idref="#_x0000_s1060"/>
        <o:r id="V:Rule31" type="connector" idref="#_x0000_s1027"/>
        <o:r id="V:Rule32" type="connector" idref="#_x0000_s1050"/>
        <o:r id="V:Rule33" type="connector" idref="#_x0000_s1033"/>
        <o:r id="V:Rule34" type="connector" idref="#_x0000_s1049"/>
        <o:r id="V:Rule35" type="connector" idref="#_x0000_s1048"/>
        <o:r id="V:Rule36" type="connector" idref="#_x0000_s1037"/>
        <o:r id="V:Rule37" type="connector" idref="#_x0000_s1053"/>
        <o:r id="V:Rule38" type="connector" idref="#_x0000_s1058"/>
        <o:r id="V:Rule39" type="connector" idref="#_x0000_s1042"/>
        <o:r id="V:Rule40" type="connector" idref="#_x0000_s1028"/>
        <o:r id="V:Rule41" type="connector" idref="#_x0000_s1043"/>
        <o:r id="V:Rule42" type="connector" idref="#_x0000_s1034"/>
        <o:r id="V:Rule43" type="connector" idref="#_x0000_s1054"/>
        <o:r id="V:Rule44" type="connector" idref="#_x0000_s1055"/>
        <o:r id="V:Rule45" type="connector" idref="#_x0000_s1059"/>
        <o:r id="V:Rule46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9D"/>
  </w:style>
  <w:style w:type="paragraph" w:styleId="3">
    <w:name w:val="heading 3"/>
    <w:basedOn w:val="a"/>
    <w:next w:val="a"/>
    <w:link w:val="30"/>
    <w:qFormat/>
    <w:rsid w:val="001150E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1E5A"/>
  </w:style>
  <w:style w:type="paragraph" w:styleId="a5">
    <w:name w:val="footer"/>
    <w:basedOn w:val="a"/>
    <w:link w:val="a6"/>
    <w:uiPriority w:val="99"/>
    <w:semiHidden/>
    <w:unhideWhenUsed/>
    <w:rsid w:val="000C1E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1E5A"/>
  </w:style>
  <w:style w:type="paragraph" w:styleId="a7">
    <w:name w:val="List Paragraph"/>
    <w:basedOn w:val="a"/>
    <w:uiPriority w:val="34"/>
    <w:qFormat/>
    <w:rsid w:val="00B5169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A5E2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370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150ED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H2">
    <w:name w:val="H2"/>
    <w:basedOn w:val="a"/>
    <w:next w:val="a"/>
    <w:rsid w:val="001150ED"/>
    <w:pPr>
      <w:keepNext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s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40208-C617-49E7-87A5-0725E3AC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27</Pages>
  <Words>5581</Words>
  <Characters>31818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просвещение</cp:lastModifiedBy>
  <cp:revision>13</cp:revision>
  <cp:lastPrinted>2016-04-07T11:18:00Z</cp:lastPrinted>
  <dcterms:created xsi:type="dcterms:W3CDTF">2016-03-30T15:43:00Z</dcterms:created>
  <dcterms:modified xsi:type="dcterms:W3CDTF">2016-06-09T13:00:00Z</dcterms:modified>
</cp:coreProperties>
</file>