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6B" w:rsidRDefault="009B736B" w:rsidP="009B7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942">
        <w:rPr>
          <w:rFonts w:ascii="Times New Roman" w:hAnsi="Times New Roman" w:cs="Times New Roman"/>
          <w:b/>
          <w:sz w:val="28"/>
          <w:szCs w:val="28"/>
        </w:rPr>
        <w:t>Задача 6</w:t>
      </w:r>
      <w:r>
        <w:rPr>
          <w:rFonts w:ascii="Times New Roman" w:hAnsi="Times New Roman" w:cs="Times New Roman"/>
          <w:sz w:val="28"/>
          <w:szCs w:val="28"/>
        </w:rPr>
        <w:t xml:space="preserve">. По данным учета отражено движение одной из разновидностей сырья: </w:t>
      </w:r>
    </w:p>
    <w:p w:rsidR="009B736B" w:rsidRDefault="009B736B" w:rsidP="009B7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на 01.01 – 20 кг по цене 150 руб. за 1 кг </w:t>
      </w:r>
    </w:p>
    <w:p w:rsidR="008D4942" w:rsidRDefault="009B736B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сырья: на 020.01 – 130 кг по цене 160 руб.; на 17.02 – 200 кг по цене 165 руб.; на 16.03 – 500 кг по цене 170 руб.; на 14.04 – 360 кг по цене 177,5 руб.   За истекший период израсходовано 1000 кг сырья, другие расходы на изготовление продукции составили</w:t>
      </w:r>
      <w:r w:rsidR="008D4942">
        <w:rPr>
          <w:rFonts w:ascii="Times New Roman" w:hAnsi="Times New Roman" w:cs="Times New Roman"/>
          <w:sz w:val="28"/>
          <w:szCs w:val="28"/>
        </w:rPr>
        <w:t xml:space="preserve"> 1831950 руб. </w:t>
      </w:r>
    </w:p>
    <w:p w:rsidR="008D4942" w:rsidRDefault="008D4942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от реализации изделий из данного сырья – 2300000 руб. </w:t>
      </w:r>
    </w:p>
    <w:p w:rsidR="003A7B39" w:rsidRDefault="008D4942" w:rsidP="003A7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Требуется: рассчитать расход сырья, используя методы оценки: ФИФО, по средневзвешенной себестоимости. Определить влияние на прибыль каждого из методов оценки материалов. Сформулировать фрагмент учетной политики для целей управленческого учета. </w:t>
      </w:r>
    </w:p>
    <w:p w:rsidR="003A7B39" w:rsidRDefault="003A7B39" w:rsidP="009B7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942" w:rsidRDefault="008D4942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42">
        <w:rPr>
          <w:rFonts w:ascii="Times New Roman" w:hAnsi="Times New Roman" w:cs="Times New Roman"/>
          <w:b/>
          <w:sz w:val="28"/>
          <w:szCs w:val="28"/>
        </w:rPr>
        <w:t>Задача 12</w:t>
      </w:r>
      <w:r w:rsidR="00B91B11">
        <w:rPr>
          <w:rFonts w:ascii="Times New Roman" w:hAnsi="Times New Roman" w:cs="Times New Roman"/>
          <w:sz w:val="28"/>
          <w:szCs w:val="28"/>
        </w:rPr>
        <w:t>.</w:t>
      </w:r>
      <w:r w:rsidR="00B91B11" w:rsidRPr="00B9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Требуется: рассчитать суммы амортизационных отчислений линейным и нелинейным способами на предстоящие 5 лет работы оборудования, если первоначальная стоим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ость объекта 180000 руб. </w:t>
      </w:r>
    </w:p>
    <w:p w:rsidR="00823506" w:rsidRDefault="008D4942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выбор способа начисления амортизации на уровне такт</w:t>
      </w:r>
      <w:r w:rsidR="00823506">
        <w:rPr>
          <w:rFonts w:ascii="Times New Roman" w:hAnsi="Times New Roman" w:cs="Times New Roman"/>
          <w:sz w:val="28"/>
          <w:szCs w:val="28"/>
        </w:rPr>
        <w:t xml:space="preserve">ического управления организацией. </w:t>
      </w:r>
    </w:p>
    <w:p w:rsidR="00823506" w:rsidRDefault="00823506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90">
        <w:rPr>
          <w:rFonts w:ascii="Times New Roman" w:hAnsi="Times New Roman" w:cs="Times New Roman"/>
          <w:b/>
          <w:sz w:val="28"/>
          <w:szCs w:val="28"/>
        </w:rPr>
        <w:t>Задача 25.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Производственный процесс состоит из пяти переделов. Основные материальные затраты были произведены в первом переделе и составили 800 руб. на единицу выпускаемой продукции. </w:t>
      </w:r>
    </w:p>
    <w:p w:rsidR="00823506" w:rsidRDefault="00823506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добавленных затратах, произведенных во всех переделах:  </w:t>
      </w:r>
    </w:p>
    <w:p w:rsidR="00823506" w:rsidRDefault="00823506" w:rsidP="008D4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1230"/>
        <w:gridCol w:w="1080"/>
        <w:gridCol w:w="1110"/>
        <w:gridCol w:w="1320"/>
        <w:gridCol w:w="1635"/>
      </w:tblGrid>
      <w:tr w:rsidR="00663C67" w:rsidTr="00663C67">
        <w:trPr>
          <w:trHeight w:val="570"/>
        </w:trPr>
        <w:tc>
          <w:tcPr>
            <w:tcW w:w="3345" w:type="dxa"/>
          </w:tcPr>
          <w:p w:rsidR="00663C67" w:rsidRDefault="0066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Показатели</w:t>
            </w:r>
          </w:p>
        </w:tc>
        <w:tc>
          <w:tcPr>
            <w:tcW w:w="6375" w:type="dxa"/>
            <w:gridSpan w:val="5"/>
          </w:tcPr>
          <w:p w:rsidR="00663C67" w:rsidRDefault="0066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Передел</w:t>
            </w:r>
          </w:p>
        </w:tc>
      </w:tr>
      <w:tr w:rsidR="00663C67" w:rsidTr="00663C67">
        <w:trPr>
          <w:trHeight w:val="480"/>
        </w:trPr>
        <w:tc>
          <w:tcPr>
            <w:tcW w:w="3345" w:type="dxa"/>
            <w:vMerge w:val="restart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6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произведенных полуфабрикатов (готовых изделий), шт.</w:t>
            </w:r>
          </w:p>
        </w:tc>
        <w:tc>
          <w:tcPr>
            <w:tcW w:w="123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II</w:t>
            </w:r>
          </w:p>
        </w:tc>
        <w:tc>
          <w:tcPr>
            <w:tcW w:w="111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III</w:t>
            </w:r>
          </w:p>
        </w:tc>
        <w:tc>
          <w:tcPr>
            <w:tcW w:w="132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IV</w:t>
            </w:r>
          </w:p>
        </w:tc>
        <w:tc>
          <w:tcPr>
            <w:tcW w:w="1635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V</w:t>
            </w:r>
          </w:p>
        </w:tc>
      </w:tr>
      <w:tr w:rsidR="00663C67" w:rsidTr="00663C67">
        <w:trPr>
          <w:trHeight w:val="810"/>
        </w:trPr>
        <w:tc>
          <w:tcPr>
            <w:tcW w:w="3345" w:type="dxa"/>
            <w:vMerge/>
          </w:tcPr>
          <w:p w:rsidR="00663C67" w:rsidRDefault="0066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900</w:t>
            </w:r>
          </w:p>
        </w:tc>
        <w:tc>
          <w:tcPr>
            <w:tcW w:w="108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750</w:t>
            </w:r>
          </w:p>
        </w:tc>
        <w:tc>
          <w:tcPr>
            <w:tcW w:w="111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670</w:t>
            </w:r>
          </w:p>
        </w:tc>
        <w:tc>
          <w:tcPr>
            <w:tcW w:w="132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580</w:t>
            </w:r>
          </w:p>
        </w:tc>
        <w:tc>
          <w:tcPr>
            <w:tcW w:w="1635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500</w:t>
            </w:r>
          </w:p>
        </w:tc>
      </w:tr>
      <w:tr w:rsidR="00663C67" w:rsidTr="00663C67">
        <w:trPr>
          <w:trHeight w:val="570"/>
        </w:trPr>
        <w:tc>
          <w:tcPr>
            <w:tcW w:w="3345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Добавленные затраты, руб. </w:t>
            </w:r>
          </w:p>
        </w:tc>
        <w:tc>
          <w:tcPr>
            <w:tcW w:w="123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108000</w:t>
            </w:r>
          </w:p>
        </w:tc>
        <w:tc>
          <w:tcPr>
            <w:tcW w:w="108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105000</w:t>
            </w:r>
          </w:p>
        </w:tc>
        <w:tc>
          <w:tcPr>
            <w:tcW w:w="111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100500</w:t>
            </w:r>
          </w:p>
        </w:tc>
        <w:tc>
          <w:tcPr>
            <w:tcW w:w="1320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104400</w:t>
            </w:r>
          </w:p>
        </w:tc>
        <w:tc>
          <w:tcPr>
            <w:tcW w:w="1635" w:type="dxa"/>
          </w:tcPr>
          <w:p w:rsidR="00663C67" w:rsidRPr="00663C67" w:rsidRDefault="00663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105000</w:t>
            </w:r>
          </w:p>
        </w:tc>
      </w:tr>
    </w:tbl>
    <w:p w:rsidR="009B736B" w:rsidRDefault="009B736B">
      <w:pPr>
        <w:rPr>
          <w:rFonts w:ascii="Times New Roman" w:hAnsi="Times New Roman" w:cs="Times New Roman"/>
          <w:sz w:val="28"/>
          <w:szCs w:val="28"/>
        </w:rPr>
      </w:pPr>
    </w:p>
    <w:p w:rsidR="00663C67" w:rsidRDefault="0066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Требуется: </w:t>
      </w:r>
    </w:p>
    <w:p w:rsidR="00663C67" w:rsidRDefault="00663C67" w:rsidP="003A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рассчитать себестоимость готовой продукции</w:t>
      </w:r>
      <w:r w:rsidR="00325B90">
        <w:rPr>
          <w:rFonts w:ascii="Times New Roman" w:hAnsi="Times New Roman" w:cs="Times New Roman"/>
          <w:sz w:val="28"/>
          <w:szCs w:val="28"/>
        </w:rPr>
        <w:t xml:space="preserve">, если было реализовано 500 изделий, а расходы по сбыту готовой продукции составили 3500 руб. </w:t>
      </w:r>
    </w:p>
    <w:p w:rsidR="00325B90" w:rsidRPr="00663C67" w:rsidRDefault="00325B90" w:rsidP="003A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стоимостную оценку изготовленных полуфабрикатов и запасы полуфабрикатов в каждом переделе.</w:t>
      </w:r>
      <w:r w:rsidR="003A7B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5B90" w:rsidRPr="006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7"/>
    <w:rsid w:val="00325B90"/>
    <w:rsid w:val="003A7B39"/>
    <w:rsid w:val="005465F1"/>
    <w:rsid w:val="00663C67"/>
    <w:rsid w:val="00823506"/>
    <w:rsid w:val="008D4942"/>
    <w:rsid w:val="009B736B"/>
    <w:rsid w:val="00B91B11"/>
    <w:rsid w:val="00D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1DC3-3ADC-4E0C-8C1A-DAB4BC23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3598-728F-40D7-9A8B-B5B130E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Петрухин</dc:creator>
  <cp:keywords/>
  <dc:description/>
  <cp:lastModifiedBy>Алексей Петрухин</cp:lastModifiedBy>
  <cp:revision>4</cp:revision>
  <dcterms:created xsi:type="dcterms:W3CDTF">2016-02-25T20:35:00Z</dcterms:created>
  <dcterms:modified xsi:type="dcterms:W3CDTF">2016-03-02T01:57:00Z</dcterms:modified>
</cp:coreProperties>
</file>