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31" w:rsidRPr="00D56231" w:rsidRDefault="00D56231" w:rsidP="00D56231">
      <w:pPr>
        <w:shd w:val="clear" w:color="auto" w:fill="FFFFFF"/>
        <w:spacing w:after="120" w:line="240" w:lineRule="auto"/>
        <w:outlineLvl w:val="0"/>
        <w:rPr>
          <w:rFonts w:ascii="Verdana" w:eastAsia="Times New Roman" w:hAnsi="Verdana" w:cs="Times New Roman"/>
          <w:color w:val="0066CC"/>
          <w:spacing w:val="-19"/>
          <w:kern w:val="36"/>
          <w:sz w:val="43"/>
          <w:szCs w:val="43"/>
        </w:rPr>
      </w:pPr>
      <w:r w:rsidRPr="00D56231">
        <w:rPr>
          <w:rFonts w:ascii="Verdana" w:eastAsia="Times New Roman" w:hAnsi="Verdana" w:cs="Times New Roman"/>
          <w:color w:val="0066CC"/>
          <w:spacing w:val="-19"/>
          <w:kern w:val="36"/>
          <w:sz w:val="43"/>
          <w:szCs w:val="43"/>
        </w:rPr>
        <w:t>Как оформить курсовую работу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Курсовая работа представляет собой самостоятельное исследование на заданную тему.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Это может быть теоретическое исследование конкретной темы или научно обоснованная разработка какой-то проблемы на примере конкретной организации (фирмы).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Курсовая работа должна иметь:</w:t>
      </w:r>
    </w:p>
    <w:p w:rsidR="00D56231" w:rsidRPr="00D56231" w:rsidRDefault="00D56231" w:rsidP="00D56231">
      <w:pPr>
        <w:numPr>
          <w:ilvl w:val="0"/>
          <w:numId w:val="1"/>
        </w:numPr>
        <w:shd w:val="clear" w:color="auto" w:fill="FFFFFF"/>
        <w:spacing w:after="0" w:line="240" w:lineRule="auto"/>
        <w:ind w:left="748" w:right="240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титульный лист (</w:t>
      </w:r>
      <w:r>
        <w:rPr>
          <w:rFonts w:ascii="Verdana" w:eastAsia="Times New Roman" w:hAnsi="Verdana" w:cs="Times New Roman"/>
          <w:noProof/>
          <w:color w:val="333333"/>
        </w:rPr>
        <w:drawing>
          <wp:inline distT="0" distB="0" distL="0" distR="0">
            <wp:extent cx="138430" cy="148590"/>
            <wp:effectExtent l="19050" t="0" r="0" b="0"/>
            <wp:docPr id="1" name="Рисунок 1" descr="http://miep.ru/storage/docs/download_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ep.ru/storage/docs/download_wor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231">
        <w:rPr>
          <w:rFonts w:ascii="Verdana" w:eastAsia="Times New Roman" w:hAnsi="Verdana" w:cs="Times New Roman"/>
          <w:color w:val="333333"/>
        </w:rPr>
        <w:t> </w:t>
      </w:r>
      <w:hyperlink r:id="rId6" w:history="1">
        <w:r w:rsidRPr="00D56231">
          <w:rPr>
            <w:rFonts w:ascii="Verdana" w:eastAsia="Times New Roman" w:hAnsi="Verdana" w:cs="Times New Roman"/>
            <w:color w:val="000099"/>
            <w:u w:val="single"/>
          </w:rPr>
          <w:t>скачать образец</w:t>
        </w:r>
      </w:hyperlink>
      <w:r w:rsidRPr="00D56231">
        <w:rPr>
          <w:rFonts w:ascii="Verdana" w:eastAsia="Times New Roman" w:hAnsi="Verdana" w:cs="Times New Roman"/>
          <w:color w:val="333333"/>
        </w:rPr>
        <w:t>);</w:t>
      </w:r>
    </w:p>
    <w:p w:rsidR="00D56231" w:rsidRPr="00D56231" w:rsidRDefault="00D56231" w:rsidP="00D56231">
      <w:pPr>
        <w:numPr>
          <w:ilvl w:val="0"/>
          <w:numId w:val="1"/>
        </w:numPr>
        <w:shd w:val="clear" w:color="auto" w:fill="FFFFFF"/>
        <w:spacing w:after="0" w:line="240" w:lineRule="auto"/>
        <w:ind w:left="748" w:right="240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оглавление (содержание);</w:t>
      </w:r>
    </w:p>
    <w:p w:rsidR="00D56231" w:rsidRPr="00D56231" w:rsidRDefault="00D56231" w:rsidP="00D56231">
      <w:pPr>
        <w:numPr>
          <w:ilvl w:val="0"/>
          <w:numId w:val="1"/>
        </w:numPr>
        <w:shd w:val="clear" w:color="auto" w:fill="FFFFFF"/>
        <w:spacing w:after="0" w:line="240" w:lineRule="auto"/>
        <w:ind w:left="748" w:right="240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введение;</w:t>
      </w:r>
    </w:p>
    <w:p w:rsidR="00D56231" w:rsidRPr="00D56231" w:rsidRDefault="00D56231" w:rsidP="00D56231">
      <w:pPr>
        <w:numPr>
          <w:ilvl w:val="0"/>
          <w:numId w:val="1"/>
        </w:numPr>
        <w:shd w:val="clear" w:color="auto" w:fill="FFFFFF"/>
        <w:spacing w:after="0" w:line="240" w:lineRule="auto"/>
        <w:ind w:left="748" w:right="240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разделы и подразделы;</w:t>
      </w:r>
    </w:p>
    <w:p w:rsidR="00D56231" w:rsidRPr="00D56231" w:rsidRDefault="00D56231" w:rsidP="00D56231">
      <w:pPr>
        <w:numPr>
          <w:ilvl w:val="0"/>
          <w:numId w:val="1"/>
        </w:numPr>
        <w:shd w:val="clear" w:color="auto" w:fill="FFFFFF"/>
        <w:spacing w:after="0" w:line="240" w:lineRule="auto"/>
        <w:ind w:left="748" w:right="240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заключение;</w:t>
      </w:r>
    </w:p>
    <w:p w:rsidR="00D56231" w:rsidRPr="00D56231" w:rsidRDefault="00D56231" w:rsidP="00D56231">
      <w:pPr>
        <w:numPr>
          <w:ilvl w:val="0"/>
          <w:numId w:val="1"/>
        </w:numPr>
        <w:shd w:val="clear" w:color="auto" w:fill="FFFFFF"/>
        <w:spacing w:after="0" w:line="240" w:lineRule="auto"/>
        <w:ind w:left="748" w:right="240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список использованных источников и литературы;</w:t>
      </w:r>
    </w:p>
    <w:p w:rsidR="00D56231" w:rsidRPr="00D56231" w:rsidRDefault="00D56231" w:rsidP="00D56231">
      <w:pPr>
        <w:numPr>
          <w:ilvl w:val="0"/>
          <w:numId w:val="1"/>
        </w:numPr>
        <w:shd w:val="clear" w:color="auto" w:fill="FFFFFF"/>
        <w:spacing w:after="0" w:line="240" w:lineRule="auto"/>
        <w:ind w:left="748" w:right="240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приложения.</w:t>
      </w:r>
    </w:p>
    <w:p w:rsidR="00D56231" w:rsidRPr="00D56231" w:rsidRDefault="00D56231" w:rsidP="00D56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b/>
          <w:bCs/>
          <w:color w:val="333333"/>
        </w:rPr>
        <w:t>Оглавление </w:t>
      </w:r>
      <w:r w:rsidRPr="00D56231">
        <w:rPr>
          <w:rFonts w:ascii="Verdana" w:eastAsia="Times New Roman" w:hAnsi="Verdana" w:cs="Times New Roman"/>
          <w:color w:val="333333"/>
        </w:rPr>
        <w:t>(содержание) включает наименование разделов, подразделов и пунктов с указанием номера начальной страницы. Оно должно отражать основную идею работы, раскрывать ее содержание.</w:t>
      </w:r>
    </w:p>
    <w:p w:rsidR="00D56231" w:rsidRPr="00D56231" w:rsidRDefault="00D56231" w:rsidP="00D56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b/>
          <w:bCs/>
          <w:color w:val="333333"/>
        </w:rPr>
        <w:t>Во введении </w:t>
      </w:r>
      <w:r w:rsidRPr="00D56231">
        <w:rPr>
          <w:rFonts w:ascii="Verdana" w:eastAsia="Times New Roman" w:hAnsi="Verdana" w:cs="Times New Roman"/>
          <w:color w:val="333333"/>
        </w:rPr>
        <w:t>обосновывается актуальность выбранной темы; определяется степень ее новизны и разработанности; формулируется цель и задачи работы; дается обзор источников и литературы с анализом концепций по исследуемой проблеме. Объем введения составляет 3-4 стр.</w:t>
      </w:r>
    </w:p>
    <w:p w:rsidR="00D56231" w:rsidRPr="00D56231" w:rsidRDefault="00D56231" w:rsidP="00D56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b/>
          <w:bCs/>
          <w:color w:val="333333"/>
        </w:rPr>
        <w:t>Содержание курсовой работы (основная часть) определяется ее темой и видом.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В курсовой работе, представляющей собой теоретическое исследование, излагаются:</w:t>
      </w:r>
    </w:p>
    <w:p w:rsidR="00D56231" w:rsidRPr="00D56231" w:rsidRDefault="00D56231" w:rsidP="00D56231">
      <w:pPr>
        <w:numPr>
          <w:ilvl w:val="0"/>
          <w:numId w:val="2"/>
        </w:numPr>
        <w:shd w:val="clear" w:color="auto" w:fill="FFFFFF"/>
        <w:spacing w:after="0" w:line="240" w:lineRule="auto"/>
        <w:ind w:left="748" w:right="240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история вопроса, оценка различных взглядов на проблему в литературе;</w:t>
      </w:r>
    </w:p>
    <w:p w:rsidR="00D56231" w:rsidRPr="00D56231" w:rsidRDefault="00D56231" w:rsidP="00D56231">
      <w:pPr>
        <w:numPr>
          <w:ilvl w:val="0"/>
          <w:numId w:val="2"/>
        </w:numPr>
        <w:shd w:val="clear" w:color="auto" w:fill="FFFFFF"/>
        <w:spacing w:after="0" w:line="240" w:lineRule="auto"/>
        <w:ind w:left="748" w:right="240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результаты исследования;</w:t>
      </w:r>
    </w:p>
    <w:p w:rsidR="00D56231" w:rsidRPr="00D56231" w:rsidRDefault="00D56231" w:rsidP="00D56231">
      <w:pPr>
        <w:numPr>
          <w:ilvl w:val="0"/>
          <w:numId w:val="2"/>
        </w:numPr>
        <w:shd w:val="clear" w:color="auto" w:fill="FFFFFF"/>
        <w:spacing w:after="0" w:line="240" w:lineRule="auto"/>
        <w:ind w:left="748" w:right="240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концепция автора курсовой работы.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Каждый раздел курсовой работы должен заканчиваться выводами. Объем теоретического исследования - 15-20 стр.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Количество разделов определяется темой. Разделы могут делиться на подразделы. Каждый раздел следует начинать с нового листа.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 xml:space="preserve">Разделы и подразделы могут иметь заголовки, которые начинаются с абзаца. Заголовки разделов пишутся прописными буквами, заголовки подразделов - строчными, заголовки не подчеркиваются, в </w:t>
      </w:r>
      <w:proofErr w:type="gramStart"/>
      <w:r w:rsidRPr="00D56231">
        <w:rPr>
          <w:rFonts w:ascii="Verdana" w:eastAsia="Times New Roman" w:hAnsi="Verdana" w:cs="Times New Roman"/>
          <w:color w:val="333333"/>
        </w:rPr>
        <w:t>конце</w:t>
      </w:r>
      <w:proofErr w:type="gramEnd"/>
      <w:r w:rsidRPr="00D56231">
        <w:rPr>
          <w:rFonts w:ascii="Verdana" w:eastAsia="Times New Roman" w:hAnsi="Verdana" w:cs="Times New Roman"/>
          <w:color w:val="333333"/>
        </w:rPr>
        <w:t xml:space="preserve"> их точки не ставятся.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 xml:space="preserve">Заголовки разделов и подразделов нумеруются арабскими цифрами. Номер подраздела состоит из номера раздела и подраздела, </w:t>
      </w:r>
      <w:proofErr w:type="gramStart"/>
      <w:r w:rsidRPr="00D56231">
        <w:rPr>
          <w:rFonts w:ascii="Verdana" w:eastAsia="Times New Roman" w:hAnsi="Verdana" w:cs="Times New Roman"/>
          <w:color w:val="333333"/>
        </w:rPr>
        <w:t>разделенных</w:t>
      </w:r>
      <w:proofErr w:type="gramEnd"/>
      <w:r w:rsidRPr="00D56231">
        <w:rPr>
          <w:rFonts w:ascii="Verdana" w:eastAsia="Times New Roman" w:hAnsi="Verdana" w:cs="Times New Roman"/>
          <w:color w:val="333333"/>
        </w:rPr>
        <w:t xml:space="preserve"> точкой.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После номера должна быть поставлена точка.</w:t>
      </w:r>
    </w:p>
    <w:p w:rsidR="00D56231" w:rsidRPr="00D56231" w:rsidRDefault="00D56231" w:rsidP="00D56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i/>
          <w:iCs/>
          <w:color w:val="333333"/>
        </w:rPr>
        <w:t>Пример: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2. Понятие нормы права и ее признаки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2.2. Признаки нормы права</w:t>
      </w:r>
    </w:p>
    <w:p w:rsidR="00D56231" w:rsidRPr="00D56231" w:rsidRDefault="00D56231" w:rsidP="00D56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b/>
          <w:bCs/>
          <w:color w:val="333333"/>
        </w:rPr>
        <w:t>Заключение</w:t>
      </w:r>
      <w:r w:rsidRPr="00D56231">
        <w:rPr>
          <w:rFonts w:ascii="Verdana" w:eastAsia="Times New Roman" w:hAnsi="Verdana" w:cs="Times New Roman"/>
          <w:color w:val="333333"/>
        </w:rPr>
        <w:t> должно содержать общие выводы, обобщенное изложение основных проблем, авторскую оценку работы с точки зрения решения задач, поставленных в курсовой работе.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Примерный объем заключения – 2-3 стр.</w:t>
      </w:r>
    </w:p>
    <w:p w:rsidR="00D56231" w:rsidRPr="00D56231" w:rsidRDefault="00D56231" w:rsidP="00D56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b/>
          <w:bCs/>
          <w:color w:val="333333"/>
        </w:rPr>
        <w:lastRenderedPageBreak/>
        <w:t>Список использованных источников и литературы</w:t>
      </w:r>
      <w:r w:rsidRPr="00D56231">
        <w:rPr>
          <w:rFonts w:ascii="Verdana" w:eastAsia="Times New Roman" w:hAnsi="Verdana" w:cs="Times New Roman"/>
          <w:color w:val="333333"/>
        </w:rPr>
        <w:t> включает источники и литературу, которыми пользовался автор при изучении темы и написании курсовой работы.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Список имеет следующую структуру.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1. Источники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Делятся на два подраздела: опубликованные и неопубликованные.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•  Опубликованные источники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В состав опубликованных источников могут быть включены законодательные и нормативные документы Российского государства.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Эти документы должны систематизироваться по значимости, а внутри каждой выделенной группы документов - по хронологии.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Нормативно-методические документы - стандарты, методические рекомендации, указания, правила, инструкции располагаются по времени издания.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•  Неопубликованные источники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В состав неопубликованных источников могут быть включены положения об учреждениях, структурных подразделениях, различного рода инструкции, уставы фирм.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2. Литература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 xml:space="preserve">Названия монографий, статей, рецензий располагаются в алфавитном </w:t>
      </w:r>
      <w:proofErr w:type="gramStart"/>
      <w:r w:rsidRPr="00D56231">
        <w:rPr>
          <w:rFonts w:ascii="Verdana" w:eastAsia="Times New Roman" w:hAnsi="Verdana" w:cs="Times New Roman"/>
          <w:color w:val="333333"/>
        </w:rPr>
        <w:t>порядке</w:t>
      </w:r>
      <w:proofErr w:type="gramEnd"/>
      <w:r w:rsidRPr="00D56231">
        <w:rPr>
          <w:rFonts w:ascii="Verdana" w:eastAsia="Times New Roman" w:hAnsi="Verdana" w:cs="Times New Roman"/>
          <w:color w:val="333333"/>
        </w:rPr>
        <w:t>. В описании статей обязательно указывается название журнала или сборника, где они опубликованы, год, номер и страница.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 xml:space="preserve">3. </w:t>
      </w:r>
      <w:proofErr w:type="gramStart"/>
      <w:r w:rsidRPr="00D56231">
        <w:rPr>
          <w:rFonts w:ascii="Verdana" w:eastAsia="Times New Roman" w:hAnsi="Verdana" w:cs="Times New Roman"/>
          <w:color w:val="333333"/>
        </w:rPr>
        <w:t>Справочная литература – энциклопедии, словари, путеводители, справочники и т.д. - (по алфавиту).</w:t>
      </w:r>
      <w:proofErr w:type="gramEnd"/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4. Публикации на иностранных языках (по алфавиту)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Список источников и литературы печатается через два интервала.</w:t>
      </w:r>
    </w:p>
    <w:p w:rsidR="00D56231" w:rsidRPr="00D56231" w:rsidRDefault="00D56231" w:rsidP="00D56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b/>
          <w:bCs/>
          <w:color w:val="333333"/>
        </w:rPr>
        <w:t>Приложения</w:t>
      </w:r>
      <w:r w:rsidRPr="00D56231">
        <w:rPr>
          <w:rFonts w:ascii="Verdana" w:eastAsia="Times New Roman" w:hAnsi="Verdana" w:cs="Times New Roman"/>
          <w:color w:val="333333"/>
        </w:rPr>
        <w:t xml:space="preserve"> помещают после списка использованных источников и литературы в </w:t>
      </w:r>
      <w:proofErr w:type="gramStart"/>
      <w:r w:rsidRPr="00D56231">
        <w:rPr>
          <w:rFonts w:ascii="Verdana" w:eastAsia="Times New Roman" w:hAnsi="Verdana" w:cs="Times New Roman"/>
          <w:color w:val="333333"/>
        </w:rPr>
        <w:t>порядке</w:t>
      </w:r>
      <w:proofErr w:type="gramEnd"/>
      <w:r w:rsidRPr="00D56231">
        <w:rPr>
          <w:rFonts w:ascii="Verdana" w:eastAsia="Times New Roman" w:hAnsi="Verdana" w:cs="Times New Roman"/>
          <w:color w:val="333333"/>
        </w:rPr>
        <w:t xml:space="preserve"> их упоминания в тексте. Каждое приложение следует начинать с нового листа, в правом верхнем углу которого пишется слово «Приложение» и номер (Приложение 1).</w:t>
      </w:r>
    </w:p>
    <w:p w:rsidR="00D56231" w:rsidRPr="00D56231" w:rsidRDefault="00D56231" w:rsidP="00D56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b/>
          <w:bCs/>
          <w:color w:val="333333"/>
        </w:rPr>
        <w:t>Общие требования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Курсовая работа должна быть отредактирована и вычитана. Общий объем курсовой работы – 20-25 стр.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Работа должна быть оформлена на одной стороне листа формата А</w:t>
      </w:r>
      <w:proofErr w:type="gramStart"/>
      <w:r w:rsidRPr="00D56231">
        <w:rPr>
          <w:rFonts w:ascii="Verdana" w:eastAsia="Times New Roman" w:hAnsi="Verdana" w:cs="Times New Roman"/>
          <w:color w:val="333333"/>
        </w:rPr>
        <w:t>4</w:t>
      </w:r>
      <w:proofErr w:type="gramEnd"/>
      <w:r w:rsidRPr="00D56231">
        <w:rPr>
          <w:rFonts w:ascii="Verdana" w:eastAsia="Times New Roman" w:hAnsi="Verdana" w:cs="Times New Roman"/>
          <w:color w:val="333333"/>
        </w:rPr>
        <w:t xml:space="preserve"> с соблюдением размеров полей: левое – не менее 30 мм, правое – не менее 10 мм, верхнее – не менее 15 мм, нижнее – не менее 20 мм.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Заголовки разделов пишут симметрично тексту, подразделов – абзаца</w:t>
      </w:r>
      <w:proofErr w:type="gramStart"/>
      <w:r w:rsidRPr="00D56231">
        <w:rPr>
          <w:rFonts w:ascii="Verdana" w:eastAsia="Times New Roman" w:hAnsi="Verdana" w:cs="Times New Roman"/>
          <w:color w:val="333333"/>
        </w:rPr>
        <w:t xml:space="preserve"> .</w:t>
      </w:r>
      <w:proofErr w:type="gramEnd"/>
      <w:r w:rsidRPr="00D56231">
        <w:rPr>
          <w:rFonts w:ascii="Verdana" w:eastAsia="Times New Roman" w:hAnsi="Verdana" w:cs="Times New Roman"/>
          <w:color w:val="333333"/>
        </w:rPr>
        <w:t xml:space="preserve"> Расстояние между заголовком и текстом увеличено.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На последнем листе списка источников и литературы ставится подпись студента – автора курсовой работы, удостоверяющая, что текст работы выверен, цитаты проверены.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Страницы нумеруются арабскими цифрами. Титульный лист и оглавление включают в общую нумерацию работы, но номера страницы на них не ставят.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>На следующих страницах проставляют номер в правом верхнем углу без знаков препинания.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 xml:space="preserve">Подстрочные ссылки используются во всех случаях цитирования произведения других авторов, источников и литературы. Обязательно подтверждаются </w:t>
      </w:r>
      <w:r w:rsidRPr="00D56231">
        <w:rPr>
          <w:rFonts w:ascii="Verdana" w:eastAsia="Times New Roman" w:hAnsi="Verdana" w:cs="Times New Roman"/>
          <w:color w:val="333333"/>
        </w:rPr>
        <w:lastRenderedPageBreak/>
        <w:t xml:space="preserve">подстрочными ссылками все факты, цифры и другие конкретные данные, приводимые в </w:t>
      </w:r>
      <w:proofErr w:type="gramStart"/>
      <w:r w:rsidRPr="00D56231">
        <w:rPr>
          <w:rFonts w:ascii="Verdana" w:eastAsia="Times New Roman" w:hAnsi="Verdana" w:cs="Times New Roman"/>
          <w:color w:val="333333"/>
        </w:rPr>
        <w:t>тексте</w:t>
      </w:r>
      <w:proofErr w:type="gramEnd"/>
      <w:r w:rsidRPr="00D56231">
        <w:rPr>
          <w:rFonts w:ascii="Verdana" w:eastAsia="Times New Roman" w:hAnsi="Verdana" w:cs="Times New Roman"/>
          <w:color w:val="333333"/>
        </w:rPr>
        <w:t>, заимствованные из источников и литературы.</w:t>
      </w:r>
    </w:p>
    <w:p w:rsidR="00D56231" w:rsidRPr="00D56231" w:rsidRDefault="00D56231" w:rsidP="00D56231">
      <w:pPr>
        <w:shd w:val="clear" w:color="auto" w:fill="FFFFFF"/>
        <w:spacing w:after="96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 xml:space="preserve">Ссылки нумеруются в сквозном </w:t>
      </w:r>
      <w:proofErr w:type="gramStart"/>
      <w:r w:rsidRPr="00D56231">
        <w:rPr>
          <w:rFonts w:ascii="Verdana" w:eastAsia="Times New Roman" w:hAnsi="Verdana" w:cs="Times New Roman"/>
          <w:color w:val="333333"/>
        </w:rPr>
        <w:t>порядке</w:t>
      </w:r>
      <w:proofErr w:type="gramEnd"/>
      <w:r w:rsidRPr="00D56231">
        <w:rPr>
          <w:rFonts w:ascii="Verdana" w:eastAsia="Times New Roman" w:hAnsi="Verdana" w:cs="Times New Roman"/>
          <w:color w:val="333333"/>
        </w:rPr>
        <w:t xml:space="preserve"> арабскими цифрами в пределах части работы (введения, разделов, заключения и приложения).</w:t>
      </w:r>
    </w:p>
    <w:p w:rsidR="00D56231" w:rsidRPr="00D56231" w:rsidRDefault="00D56231" w:rsidP="00D56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i/>
          <w:iCs/>
          <w:color w:val="333333"/>
        </w:rPr>
        <w:t>Пример:</w:t>
      </w:r>
    </w:p>
    <w:p w:rsidR="00D56231" w:rsidRPr="00D56231" w:rsidRDefault="00D56231" w:rsidP="00D562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</w:rPr>
      </w:pPr>
      <w:r w:rsidRPr="00D56231">
        <w:rPr>
          <w:rFonts w:ascii="Verdana" w:eastAsia="Times New Roman" w:hAnsi="Verdana" w:cs="Times New Roman"/>
          <w:color w:val="333333"/>
        </w:rPr>
        <w:t xml:space="preserve">1 </w:t>
      </w:r>
      <w:proofErr w:type="spellStart"/>
      <w:r w:rsidRPr="00D56231">
        <w:rPr>
          <w:rFonts w:ascii="Verdana" w:eastAsia="Times New Roman" w:hAnsi="Verdana" w:cs="Times New Roman"/>
          <w:color w:val="333333"/>
        </w:rPr>
        <w:t>Шнейдман</w:t>
      </w:r>
      <w:proofErr w:type="spellEnd"/>
      <w:r w:rsidRPr="00D56231">
        <w:rPr>
          <w:rFonts w:ascii="Verdana" w:eastAsia="Times New Roman" w:hAnsi="Verdana" w:cs="Times New Roman"/>
          <w:color w:val="333333"/>
        </w:rPr>
        <w:t xml:space="preserve"> Л.З. Рекомендации по переходу на новый план счетов. – М.: Изд-во «Бухгалтерский учет», 2002, – С. 13-16.</w:t>
      </w:r>
    </w:p>
    <w:p w:rsidR="00097CF5" w:rsidRDefault="00097CF5"/>
    <w:sectPr w:rsidR="0009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F4DDB"/>
    <w:multiLevelType w:val="multilevel"/>
    <w:tmpl w:val="3C6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8F6E95"/>
    <w:multiLevelType w:val="multilevel"/>
    <w:tmpl w:val="4FD2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56231"/>
    <w:rsid w:val="00097CF5"/>
    <w:rsid w:val="00D5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2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5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56231"/>
    <w:rPr>
      <w:color w:val="0000FF"/>
      <w:u w:val="single"/>
    </w:rPr>
  </w:style>
  <w:style w:type="character" w:styleId="a5">
    <w:name w:val="Strong"/>
    <w:basedOn w:val="a0"/>
    <w:uiPriority w:val="22"/>
    <w:qFormat/>
    <w:rsid w:val="00D56231"/>
    <w:rPr>
      <w:b/>
      <w:bCs/>
    </w:rPr>
  </w:style>
  <w:style w:type="character" w:customStyle="1" w:styleId="apple-converted-space">
    <w:name w:val="apple-converted-space"/>
    <w:basedOn w:val="a0"/>
    <w:rsid w:val="00D56231"/>
  </w:style>
  <w:style w:type="character" w:styleId="a6">
    <w:name w:val="Emphasis"/>
    <w:basedOn w:val="a0"/>
    <w:uiPriority w:val="20"/>
    <w:qFormat/>
    <w:rsid w:val="00D562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5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ep.ru/storage/docs/cover_kursovaya.doc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просвещение</dc:creator>
  <cp:keywords/>
  <dc:description/>
  <cp:lastModifiedBy>просвещение</cp:lastModifiedBy>
  <cp:revision>2</cp:revision>
  <dcterms:created xsi:type="dcterms:W3CDTF">2016-04-22T06:01:00Z</dcterms:created>
  <dcterms:modified xsi:type="dcterms:W3CDTF">2016-04-22T06:01:00Z</dcterms:modified>
</cp:coreProperties>
</file>